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B62E" w14:textId="77777777" w:rsidR="00DC304D" w:rsidRPr="008633CF" w:rsidRDefault="00FF63FD" w:rsidP="00DC304D">
      <w:pPr>
        <w:pStyle w:val="paragraph"/>
        <w:spacing w:before="0" w:beforeAutospacing="0" w:after="0" w:afterAutospacing="0"/>
        <w:jc w:val="center"/>
        <w:textAlignment w:val="baseline"/>
        <w:rPr>
          <w:rStyle w:val="eop"/>
          <w:b/>
          <w:bCs/>
          <w:color w:val="000000"/>
          <w:lang w:eastAsia="zh-CN"/>
        </w:rPr>
      </w:pPr>
      <w:r w:rsidRPr="008633CF">
        <w:rPr>
          <w:rStyle w:val="normaltextrun"/>
          <w:rFonts w:eastAsia="SimSun"/>
          <w:b/>
          <w:bCs/>
          <w:color w:val="000000"/>
          <w:lang w:eastAsia="zh-CN"/>
        </w:rPr>
        <w:t>用户协议</w:t>
      </w:r>
    </w:p>
    <w:p w14:paraId="3582C792" w14:textId="77777777" w:rsidR="00DC304D" w:rsidRPr="008633CF" w:rsidRDefault="00DC304D" w:rsidP="00DC304D">
      <w:pPr>
        <w:pStyle w:val="paragraph"/>
        <w:spacing w:before="0" w:beforeAutospacing="0" w:after="0" w:afterAutospacing="0"/>
        <w:jc w:val="center"/>
        <w:textAlignment w:val="baseline"/>
        <w:rPr>
          <w:b/>
          <w:bCs/>
          <w:color w:val="000000"/>
          <w:sz w:val="18"/>
          <w:szCs w:val="18"/>
          <w:lang w:eastAsia="zh-CN"/>
        </w:rPr>
      </w:pPr>
    </w:p>
    <w:p w14:paraId="752F031A"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本用户协议（以下简称</w:t>
      </w:r>
      <w:r w:rsidRPr="008633CF">
        <w:rPr>
          <w:rStyle w:val="normaltextrun"/>
          <w:rFonts w:eastAsia="SimSun"/>
          <w:color w:val="000000"/>
          <w:lang w:eastAsia="zh-CN"/>
        </w:rPr>
        <w:t>“</w:t>
      </w:r>
      <w:r w:rsidRPr="008633CF">
        <w:rPr>
          <w:rStyle w:val="normaltextrun"/>
          <w:rFonts w:eastAsia="SimSun"/>
          <w:color w:val="000000"/>
          <w:lang w:eastAsia="zh-CN"/>
        </w:rPr>
        <w:t>协议</w:t>
      </w:r>
      <w:r w:rsidRPr="008633CF">
        <w:rPr>
          <w:rStyle w:val="normaltextrun"/>
          <w:rFonts w:eastAsia="SimSun"/>
          <w:color w:val="000000"/>
          <w:lang w:eastAsia="zh-CN"/>
        </w:rPr>
        <w:t>”</w:t>
      </w:r>
      <w:r w:rsidRPr="008633CF">
        <w:rPr>
          <w:rStyle w:val="normaltextrun"/>
          <w:rFonts w:eastAsia="SimSun"/>
          <w:color w:val="000000"/>
          <w:lang w:eastAsia="zh-CN"/>
        </w:rPr>
        <w:t>）规定了</w:t>
      </w:r>
      <w:r w:rsidRPr="008633CF">
        <w:rPr>
          <w:rStyle w:val="normaltextrun"/>
          <w:rFonts w:eastAsia="SimSun"/>
          <w:color w:val="000000"/>
          <w:lang w:eastAsia="zh-CN"/>
        </w:rPr>
        <w:t>GLOBALMART RUS</w:t>
      </w:r>
      <w:r w:rsidRPr="008633CF">
        <w:rPr>
          <w:rStyle w:val="normaltextrun"/>
          <w:rFonts w:eastAsia="SimSun"/>
          <w:color w:val="000000"/>
          <w:lang w:eastAsia="zh-CN"/>
        </w:rPr>
        <w:t>有限公司（国家基本注册号：</w:t>
      </w:r>
      <w:r w:rsidRPr="008633CF">
        <w:rPr>
          <w:rStyle w:val="normaltextrun"/>
          <w:rFonts w:eastAsia="SimSun"/>
          <w:color w:val="000000"/>
          <w:lang w:eastAsia="zh-CN"/>
        </w:rPr>
        <w:t>1240800001397</w:t>
      </w:r>
      <w:r w:rsidRPr="008633CF">
        <w:rPr>
          <w:rStyle w:val="normaltextrun"/>
          <w:rFonts w:eastAsia="SimSun"/>
          <w:color w:val="000000"/>
          <w:lang w:eastAsia="zh-CN"/>
        </w:rPr>
        <w:t>，纳税人识别号：</w:t>
      </w:r>
      <w:r w:rsidRPr="008633CF">
        <w:rPr>
          <w:rStyle w:val="normaltextrun"/>
          <w:rFonts w:eastAsia="SimSun"/>
          <w:color w:val="000000"/>
          <w:lang w:eastAsia="zh-CN"/>
        </w:rPr>
        <w:t>0800015278</w:t>
      </w:r>
      <w:r w:rsidRPr="008633CF">
        <w:rPr>
          <w:rStyle w:val="normaltextrun"/>
          <w:rFonts w:eastAsia="SimSun"/>
          <w:color w:val="000000"/>
          <w:lang w:eastAsia="zh-CN"/>
        </w:rPr>
        <w:t>）（以下简称</w:t>
      </w:r>
      <w:r w:rsidRPr="008633CF">
        <w:rPr>
          <w:rStyle w:val="normaltextrun"/>
          <w:rFonts w:eastAsia="SimSun"/>
          <w:color w:val="000000"/>
          <w:lang w:eastAsia="zh-CN"/>
        </w:rPr>
        <w:t>“</w:t>
      </w:r>
      <w:r w:rsidRPr="008633CF">
        <w:rPr>
          <w:rStyle w:val="normaltextrun"/>
          <w:rFonts w:eastAsia="SimSun"/>
          <w:color w:val="000000"/>
          <w:lang w:eastAsia="zh-CN"/>
        </w:rPr>
        <w:t>聚合商</w:t>
      </w:r>
      <w:r w:rsidRPr="008633CF">
        <w:rPr>
          <w:rStyle w:val="normaltextrun"/>
          <w:rFonts w:eastAsia="SimSun"/>
          <w:color w:val="000000"/>
          <w:lang w:eastAsia="zh-CN"/>
        </w:rPr>
        <w:t>”</w:t>
      </w:r>
      <w:r w:rsidRPr="008633CF">
        <w:rPr>
          <w:rStyle w:val="normaltextrun"/>
          <w:rFonts w:eastAsia="SimSun"/>
          <w:color w:val="000000"/>
          <w:lang w:eastAsia="zh-CN"/>
        </w:rPr>
        <w:t>）与互联网用户之间在按照本协议所指的条件使用</w:t>
      </w:r>
      <w:r w:rsidRPr="008633CF">
        <w:rPr>
          <w:rStyle w:val="normaltextrun"/>
          <w:rFonts w:eastAsia="SimSun"/>
          <w:color w:val="000000"/>
          <w:lang w:eastAsia="zh-CN"/>
        </w:rPr>
        <w:t>GLOBALMART</w:t>
      </w:r>
      <w:r w:rsidRPr="008633CF">
        <w:rPr>
          <w:rStyle w:val="normaltextrun"/>
          <w:rFonts w:eastAsia="SimSun"/>
          <w:color w:val="000000"/>
          <w:lang w:eastAsia="zh-CN"/>
        </w:rPr>
        <w:t>批发贸易网（</w:t>
      </w:r>
      <w:r>
        <w:fldChar w:fldCharType="begin"/>
      </w:r>
      <w:r>
        <w:instrText xml:space="preserve"> HYPERLINK "https://globalmart.pro/" \t "_blank" </w:instrText>
      </w:r>
      <w:r>
        <w:fldChar w:fldCharType="separate"/>
      </w:r>
      <w:r w:rsidRPr="008633CF">
        <w:rPr>
          <w:rStyle w:val="normaltextrun"/>
          <w:rFonts w:eastAsia="SimSun"/>
          <w:color w:val="0000FF"/>
          <w:u w:val="single"/>
          <w:lang w:eastAsia="zh-CN"/>
        </w:rPr>
        <w:t>https://globalmart.pro</w:t>
      </w:r>
      <w:r>
        <w:rPr>
          <w:rStyle w:val="normaltextrun"/>
          <w:rFonts w:eastAsia="SimSun"/>
          <w:color w:val="0000FF"/>
          <w:u w:val="single"/>
          <w:lang w:eastAsia="zh-CN"/>
        </w:rPr>
        <w:fldChar w:fldCharType="end"/>
      </w:r>
      <w:r w:rsidRPr="008633CF">
        <w:rPr>
          <w:rStyle w:val="normaltextrun"/>
          <w:rFonts w:eastAsia="SimSun"/>
          <w:color w:val="000000"/>
          <w:lang w:eastAsia="zh-CN"/>
        </w:rPr>
        <w:t>，包括其各级域）（以下简称</w:t>
      </w:r>
      <w:r w:rsidRPr="008633CF">
        <w:rPr>
          <w:rStyle w:val="normaltextrun"/>
          <w:rFonts w:eastAsia="SimSun"/>
          <w:color w:val="000000"/>
          <w:lang w:eastAsia="zh-CN"/>
        </w:rPr>
        <w:t>“</w:t>
      </w:r>
      <w:r w:rsidRPr="008633CF">
        <w:rPr>
          <w:rStyle w:val="normaltextrun"/>
          <w:rFonts w:eastAsia="SimSun"/>
          <w:color w:val="000000"/>
          <w:lang w:eastAsia="zh-CN"/>
        </w:rPr>
        <w:t>网站</w:t>
      </w:r>
      <w:r w:rsidRPr="008633CF">
        <w:rPr>
          <w:rStyle w:val="normaltextrun"/>
          <w:rFonts w:eastAsia="SimSun"/>
          <w:color w:val="000000"/>
          <w:lang w:eastAsia="zh-CN"/>
        </w:rPr>
        <w:t>”</w:t>
      </w:r>
      <w:r w:rsidRPr="008633CF">
        <w:rPr>
          <w:rStyle w:val="normaltextrun"/>
          <w:rFonts w:eastAsia="SimSun"/>
          <w:color w:val="000000"/>
          <w:lang w:eastAsia="zh-CN"/>
        </w:rPr>
        <w:t>）时所产生的关系。</w:t>
      </w:r>
    </w:p>
    <w:p w14:paraId="2796FF32"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用户采取旨在访问网站的行为（包括搜索、查看和</w:t>
      </w:r>
      <w:r w:rsidRPr="008633CF">
        <w:rPr>
          <w:rStyle w:val="normaltextrun"/>
          <w:rFonts w:eastAsia="SimSun"/>
          <w:color w:val="000000"/>
          <w:lang w:eastAsia="zh-CN"/>
        </w:rPr>
        <w:t>/</w:t>
      </w:r>
      <w:r w:rsidRPr="008633CF">
        <w:rPr>
          <w:rStyle w:val="normaltextrun"/>
          <w:rFonts w:eastAsia="SimSun"/>
          <w:color w:val="000000"/>
          <w:lang w:eastAsia="zh-CN"/>
        </w:rPr>
        <w:t>或提交申请，办理网站注册手续，通过通信服务器发送消息，或者采取旨在使用网站功能的任何其他行为）即表示他</w:t>
      </w:r>
      <w:r w:rsidRPr="008633CF">
        <w:rPr>
          <w:rStyle w:val="normaltextrun"/>
          <w:rFonts w:eastAsia="SimSun"/>
          <w:color w:val="000000"/>
          <w:lang w:eastAsia="zh-CN"/>
        </w:rPr>
        <w:t>/</w:t>
      </w:r>
      <w:r w:rsidRPr="008633CF">
        <w:rPr>
          <w:rStyle w:val="normaltextrun"/>
          <w:rFonts w:eastAsia="SimSun"/>
          <w:color w:val="000000"/>
          <w:lang w:eastAsia="zh-CN"/>
        </w:rPr>
        <w:t>她已彻底地、无条件地接受本协议的条款。</w:t>
      </w:r>
    </w:p>
    <w:p w14:paraId="66C8F9A7" w14:textId="6867AB22"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聚合商有权在不通知用户的前提下单方面更改本协议条款。本协议的最新版本自公布之时起生效，除非聚合商在公布变更后的内容时另有说明。本协议的现行版本始终位于</w:t>
      </w:r>
      <w:r>
        <w:fldChar w:fldCharType="begin"/>
      </w:r>
      <w:r>
        <w:rPr>
          <w:lang w:eastAsia="zh-CN"/>
        </w:rPr>
        <w:instrText xml:space="preserve"> HYPERLINK "https://globalmart.pro/ru/Documentation/" </w:instrText>
      </w:r>
      <w:r>
        <w:fldChar w:fldCharType="separate"/>
      </w:r>
      <w:r w:rsidR="00966129" w:rsidRPr="008633CF">
        <w:rPr>
          <w:rStyle w:val="a6"/>
          <w:rFonts w:eastAsia="SimSun"/>
          <w:lang w:eastAsia="zh-CN"/>
        </w:rPr>
        <w:t>https://globalmart.pro/ru/Documentation/</w:t>
      </w:r>
      <w:r>
        <w:rPr>
          <w:rStyle w:val="a6"/>
          <w:rFonts w:eastAsia="SimSun"/>
          <w:lang w:eastAsia="zh-CN"/>
        </w:rPr>
        <w:fldChar w:fldCharType="end"/>
      </w:r>
      <w:r w:rsidRPr="008633CF">
        <w:rPr>
          <w:rStyle w:val="normaltextrun"/>
          <w:rFonts w:eastAsia="SimSun"/>
          <w:color w:val="000000"/>
          <w:lang w:eastAsia="zh-CN"/>
        </w:rPr>
        <w:t>网址。</w:t>
      </w:r>
    </w:p>
    <w:p w14:paraId="471E695D"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考虑到信息群组发送可能会被缔约方视为垃圾邮件，用户应至少每月一次查阅网站上发布的协议内容，以便及时了解本协议的变更情况。</w:t>
      </w:r>
    </w:p>
    <w:p w14:paraId="74BCEBA0"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用户在新版协议生效后继续访问网站即表示他</w:t>
      </w:r>
      <w:r w:rsidRPr="008633CF">
        <w:rPr>
          <w:rStyle w:val="normaltextrun"/>
          <w:rFonts w:eastAsia="SimSun"/>
          <w:color w:val="000000"/>
          <w:lang w:eastAsia="zh-CN"/>
        </w:rPr>
        <w:t>/</w:t>
      </w:r>
      <w:r w:rsidRPr="008633CF">
        <w:rPr>
          <w:rStyle w:val="normaltextrun"/>
          <w:rFonts w:eastAsia="SimSun"/>
          <w:color w:val="000000"/>
          <w:lang w:eastAsia="zh-CN"/>
        </w:rPr>
        <w:t>她已接受新版协议并同意适用其所有规定。</w:t>
      </w:r>
    </w:p>
    <w:p w14:paraId="0EA846F9"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不同意本协议某些条款的用户无权访问网站。如聚合商依照本协议规定的程序对本协议进行了某些用户不接受的修改的，用户应不再访问网站。</w:t>
      </w:r>
    </w:p>
    <w:p w14:paraId="68B77D05"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根据《俄罗斯联邦民法典》第</w:t>
      </w:r>
      <w:r w:rsidRPr="008633CF">
        <w:rPr>
          <w:rStyle w:val="normaltextrun"/>
          <w:rFonts w:eastAsia="SimSun"/>
          <w:color w:val="000000"/>
          <w:lang w:eastAsia="zh-CN"/>
        </w:rPr>
        <w:t>435</w:t>
      </w:r>
      <w:r w:rsidRPr="008633CF">
        <w:rPr>
          <w:rStyle w:val="normaltextrun"/>
          <w:rFonts w:eastAsia="SimSun"/>
          <w:color w:val="000000"/>
          <w:lang w:eastAsia="zh-CN"/>
        </w:rPr>
        <w:t>条的有关规定，本用户协议被视为要约。</w:t>
      </w:r>
    </w:p>
    <w:p w14:paraId="62441C5B"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根据《俄罗斯联邦民法典》第</w:t>
      </w:r>
      <w:r w:rsidRPr="008633CF">
        <w:rPr>
          <w:rStyle w:val="normaltextrun"/>
          <w:rFonts w:eastAsia="SimSun"/>
          <w:color w:val="000000"/>
          <w:lang w:eastAsia="zh-CN"/>
        </w:rPr>
        <w:t>438</w:t>
      </w:r>
      <w:r w:rsidRPr="008633CF">
        <w:rPr>
          <w:rStyle w:val="normaltextrun"/>
          <w:rFonts w:eastAsia="SimSun"/>
          <w:color w:val="000000"/>
          <w:lang w:eastAsia="zh-CN"/>
        </w:rPr>
        <w:t>条的有关规定，用户办理网站注册手续即表示他</w:t>
      </w:r>
      <w:r w:rsidRPr="008633CF">
        <w:rPr>
          <w:rStyle w:val="normaltextrun"/>
          <w:rFonts w:eastAsia="SimSun"/>
          <w:color w:val="000000"/>
          <w:lang w:eastAsia="zh-CN"/>
        </w:rPr>
        <w:t>/</w:t>
      </w:r>
      <w:r w:rsidRPr="008633CF">
        <w:rPr>
          <w:rStyle w:val="normaltextrun"/>
          <w:rFonts w:eastAsia="SimSun"/>
          <w:color w:val="000000"/>
          <w:lang w:eastAsia="zh-CN"/>
        </w:rPr>
        <w:t>她已</w:t>
      </w:r>
      <w:r w:rsidRPr="008633CF">
        <w:rPr>
          <w:rStyle w:val="normaltextrun"/>
          <w:rFonts w:eastAsia="SimSun"/>
          <w:color w:val="000000"/>
          <w:lang w:eastAsia="zh-CN"/>
        </w:rPr>
        <w:t>无条件地接受本协议的条款。</w:t>
      </w:r>
    </w:p>
    <w:p w14:paraId="6A00AC58"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本协议通过接受本要约的方式订立，无需经双方签字，其电子版本是有效的。</w:t>
      </w:r>
    </w:p>
    <w:p w14:paraId="36E08B47"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除非另有规定，买家（用户）可免费使用网站功能。聚合商提供的个别服务受特别合同和</w:t>
      </w:r>
      <w:r w:rsidRPr="008633CF">
        <w:rPr>
          <w:rStyle w:val="normaltextrun"/>
          <w:rFonts w:eastAsia="SimSun"/>
          <w:color w:val="000000"/>
          <w:lang w:eastAsia="zh-CN"/>
        </w:rPr>
        <w:t>/</w:t>
      </w:r>
      <w:r w:rsidRPr="008633CF">
        <w:rPr>
          <w:rStyle w:val="normaltextrun"/>
          <w:rFonts w:eastAsia="SimSun"/>
          <w:color w:val="000000"/>
          <w:lang w:eastAsia="zh-CN"/>
        </w:rPr>
        <w:t>或规则的约束。</w:t>
      </w:r>
    </w:p>
    <w:p w14:paraId="5F4BFE6E"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用户访问网站即表示他</w:t>
      </w:r>
      <w:r w:rsidRPr="008633CF">
        <w:rPr>
          <w:rStyle w:val="normaltextrun"/>
          <w:rFonts w:eastAsia="SimSun"/>
          <w:color w:val="000000"/>
          <w:lang w:eastAsia="zh-CN"/>
        </w:rPr>
        <w:t>/</w:t>
      </w:r>
      <w:r w:rsidRPr="008633CF">
        <w:rPr>
          <w:rStyle w:val="normaltextrun"/>
          <w:rFonts w:eastAsia="SimSun"/>
          <w:color w:val="000000"/>
          <w:lang w:eastAsia="zh-CN"/>
        </w:rPr>
        <w:t>她已承认并同意网站上的所有内容及其组成均受版权、商标权及其他知识产权的保护，并且上述权利不分形式、载体和技术（不管是现在存在的、开发中的还是将会随后研发的）均有效并受到保护。网站上的任何内容，包括但不限于音像制品、文字及</w:t>
      </w:r>
      <w:r w:rsidRPr="008633CF">
        <w:rPr>
          <w:rStyle w:val="normaltextrun"/>
          <w:rFonts w:eastAsia="SimSun"/>
          <w:color w:val="000000"/>
          <w:lang w:eastAsia="zh-CN"/>
        </w:rPr>
        <w:t>/</w:t>
      </w:r>
      <w:r w:rsidRPr="008633CF">
        <w:rPr>
          <w:rStyle w:val="normaltextrun"/>
          <w:rFonts w:eastAsia="SimSun"/>
          <w:color w:val="000000"/>
          <w:lang w:eastAsia="zh-CN"/>
        </w:rPr>
        <w:t>或图片资料、计算机程序、商标等的任何权利均不因用户访问网站而转让给用户。</w:t>
      </w:r>
    </w:p>
    <w:p w14:paraId="016CA16C"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normaltextrun"/>
          <w:rFonts w:eastAsia="SimSun"/>
          <w:color w:val="000000"/>
          <w:lang w:eastAsia="zh-CN"/>
        </w:rPr>
        <w:t>用户可每周</w:t>
      </w:r>
      <w:r w:rsidRPr="008633CF">
        <w:rPr>
          <w:rStyle w:val="normaltextrun"/>
          <w:rFonts w:eastAsia="SimSun"/>
          <w:color w:val="000000"/>
          <w:lang w:eastAsia="zh-CN"/>
        </w:rPr>
        <w:t>7</w:t>
      </w:r>
      <w:r w:rsidRPr="008633CF">
        <w:rPr>
          <w:rStyle w:val="normaltextrun"/>
          <w:rFonts w:eastAsia="SimSun"/>
          <w:color w:val="000000"/>
          <w:lang w:eastAsia="zh-CN"/>
        </w:rPr>
        <w:t>天，每天</w:t>
      </w:r>
      <w:r w:rsidRPr="008633CF">
        <w:rPr>
          <w:rStyle w:val="normaltextrun"/>
          <w:rFonts w:eastAsia="SimSun"/>
          <w:color w:val="000000"/>
          <w:lang w:eastAsia="zh-CN"/>
        </w:rPr>
        <w:t>24</w:t>
      </w:r>
      <w:r w:rsidRPr="008633CF">
        <w:rPr>
          <w:rStyle w:val="normaltextrun"/>
          <w:rFonts w:eastAsia="SimSun"/>
          <w:color w:val="000000"/>
          <w:lang w:eastAsia="zh-CN"/>
        </w:rPr>
        <w:t>小时访问网站（除定期维护和</w:t>
      </w:r>
      <w:r w:rsidRPr="008633CF">
        <w:rPr>
          <w:rStyle w:val="normaltextrun"/>
          <w:rFonts w:eastAsia="SimSun"/>
          <w:color w:val="000000"/>
          <w:lang w:eastAsia="zh-CN"/>
        </w:rPr>
        <w:t>/</w:t>
      </w:r>
      <w:r w:rsidRPr="008633CF">
        <w:rPr>
          <w:rStyle w:val="normaltextrun"/>
          <w:rFonts w:eastAsia="SimSun"/>
          <w:color w:val="000000"/>
          <w:lang w:eastAsia="zh-CN"/>
        </w:rPr>
        <w:t>或技术故障、不可抗力以外）。</w:t>
      </w:r>
    </w:p>
    <w:p w14:paraId="3F796F72" w14:textId="77777777" w:rsidR="00DC304D" w:rsidRPr="008633CF" w:rsidRDefault="00FF63FD" w:rsidP="00DC304D">
      <w:pPr>
        <w:pStyle w:val="paragraph"/>
        <w:spacing w:before="0" w:beforeAutospacing="0" w:after="0" w:afterAutospacing="0"/>
        <w:ind w:firstLine="555"/>
        <w:jc w:val="both"/>
        <w:textAlignment w:val="baseline"/>
        <w:rPr>
          <w:color w:val="000000"/>
          <w:sz w:val="18"/>
          <w:szCs w:val="18"/>
          <w:lang w:eastAsia="zh-CN"/>
        </w:rPr>
      </w:pPr>
      <w:r w:rsidRPr="008633CF">
        <w:rPr>
          <w:rStyle w:val="eop"/>
          <w:color w:val="000000"/>
          <w:lang w:eastAsia="zh-CN"/>
        </w:rPr>
        <w:t> </w:t>
      </w:r>
    </w:p>
    <w:p w14:paraId="30B53FA2" w14:textId="0673AF85" w:rsidR="00DC304D" w:rsidRPr="008633CF" w:rsidRDefault="00FF63FD" w:rsidP="00DC304D">
      <w:pPr>
        <w:pStyle w:val="paragraph"/>
        <w:spacing w:before="0" w:beforeAutospacing="0" w:after="0" w:afterAutospacing="0"/>
        <w:jc w:val="center"/>
        <w:textAlignment w:val="baseline"/>
        <w:rPr>
          <w:b/>
          <w:bCs/>
          <w:color w:val="000000"/>
          <w:sz w:val="18"/>
          <w:szCs w:val="18"/>
          <w:lang w:eastAsia="zh-CN"/>
        </w:rPr>
      </w:pPr>
      <w:r w:rsidRPr="008633CF">
        <w:rPr>
          <w:rStyle w:val="normaltextrun"/>
          <w:rFonts w:eastAsia="SimSun"/>
          <w:b/>
          <w:bCs/>
          <w:color w:val="000000"/>
          <w:lang w:eastAsia="zh-CN"/>
        </w:rPr>
        <w:t xml:space="preserve">1. </w:t>
      </w:r>
      <w:r w:rsidRPr="008633CF">
        <w:rPr>
          <w:rStyle w:val="normaltextrun"/>
          <w:rFonts w:eastAsia="SimSun"/>
          <w:b/>
          <w:bCs/>
          <w:color w:val="000000"/>
          <w:lang w:eastAsia="zh-CN"/>
        </w:rPr>
        <w:t>协议中使用的术语和定义</w:t>
      </w:r>
    </w:p>
    <w:p w14:paraId="3456F947" w14:textId="77777777" w:rsidR="00DC304D" w:rsidRPr="008633CF" w:rsidRDefault="00FF63FD" w:rsidP="00DC304D">
      <w:pPr>
        <w:pStyle w:val="paragraph"/>
        <w:spacing w:before="0" w:beforeAutospacing="0" w:after="0" w:afterAutospacing="0"/>
        <w:jc w:val="center"/>
        <w:textAlignment w:val="baseline"/>
        <w:rPr>
          <w:b/>
          <w:bCs/>
          <w:color w:val="000000"/>
          <w:sz w:val="18"/>
          <w:szCs w:val="18"/>
          <w:lang w:eastAsia="zh-CN"/>
        </w:rPr>
      </w:pPr>
      <w:r w:rsidRPr="008633CF">
        <w:rPr>
          <w:rStyle w:val="eop"/>
          <w:b/>
          <w:bCs/>
          <w:color w:val="000000"/>
          <w:lang w:eastAsia="zh-CN"/>
        </w:rPr>
        <w:t> </w:t>
      </w:r>
    </w:p>
    <w:p w14:paraId="07A5E0F4"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1.1.</w:t>
      </w:r>
      <w:r w:rsidRPr="008633CF">
        <w:rPr>
          <w:rStyle w:val="normaltextrun"/>
          <w:rFonts w:eastAsia="SimSun"/>
          <w:b/>
          <w:bCs/>
          <w:color w:val="000000"/>
          <w:lang w:eastAsia="zh-CN"/>
        </w:rPr>
        <w:t>聚合商</w:t>
      </w:r>
      <w:r w:rsidRPr="008633CF">
        <w:rPr>
          <w:rStyle w:val="normaltextrun"/>
          <w:rFonts w:eastAsia="SimSun"/>
          <w:color w:val="000000"/>
          <w:lang w:eastAsia="zh-CN"/>
        </w:rPr>
        <w:t>是指</w:t>
      </w:r>
      <w:r w:rsidRPr="008633CF">
        <w:rPr>
          <w:rStyle w:val="normaltextrun"/>
          <w:rFonts w:eastAsia="SimSun"/>
          <w:color w:val="000000"/>
          <w:lang w:eastAsia="zh-CN"/>
        </w:rPr>
        <w:t>GLOBALMART RUS</w:t>
      </w:r>
      <w:r w:rsidRPr="008633CF">
        <w:rPr>
          <w:rStyle w:val="normaltextrun"/>
          <w:rFonts w:eastAsia="SimSun"/>
          <w:color w:val="000000"/>
          <w:lang w:eastAsia="zh-CN"/>
        </w:rPr>
        <w:t>有限责任公司，所在地址：</w:t>
      </w:r>
      <w:r w:rsidRPr="008633CF">
        <w:rPr>
          <w:rStyle w:val="normaltextrun"/>
          <w:rFonts w:eastAsia="SimSun"/>
          <w:color w:val="000000"/>
          <w:lang w:eastAsia="zh-CN"/>
        </w:rPr>
        <w:t>358007 </w:t>
      </w:r>
      <w:r w:rsidRPr="008633CF">
        <w:rPr>
          <w:rStyle w:val="normaltextrun"/>
          <w:rFonts w:eastAsia="SimSun"/>
          <w:color w:val="000000"/>
          <w:lang w:eastAsia="zh-CN"/>
        </w:rPr>
        <w:t>卡尔梅克共和国埃利斯塔市第</w:t>
      </w:r>
      <w:r w:rsidRPr="008633CF">
        <w:rPr>
          <w:rStyle w:val="normaltextrun"/>
          <w:rFonts w:eastAsia="SimSun"/>
          <w:color w:val="000000"/>
          <w:lang w:eastAsia="zh-CN"/>
        </w:rPr>
        <w:t>1</w:t>
      </w:r>
      <w:r w:rsidRPr="008633CF">
        <w:rPr>
          <w:rStyle w:val="normaltextrun"/>
          <w:rFonts w:eastAsia="SimSun"/>
          <w:color w:val="000000"/>
          <w:lang w:eastAsia="zh-CN"/>
        </w:rPr>
        <w:t>小区</w:t>
      </w:r>
      <w:r w:rsidRPr="008633CF">
        <w:rPr>
          <w:rStyle w:val="normaltextrun"/>
          <w:rFonts w:eastAsia="SimSun"/>
          <w:color w:val="000000"/>
          <w:lang w:eastAsia="zh-CN"/>
        </w:rPr>
        <w:t>35A</w:t>
      </w:r>
      <w:r w:rsidRPr="008633CF">
        <w:rPr>
          <w:rStyle w:val="normaltextrun"/>
          <w:rFonts w:eastAsia="SimSun"/>
          <w:color w:val="000000"/>
          <w:lang w:eastAsia="zh-CN"/>
        </w:rPr>
        <w:t>号楼</w:t>
      </w:r>
      <w:r w:rsidRPr="008633CF">
        <w:rPr>
          <w:rStyle w:val="normaltextrun"/>
          <w:rFonts w:eastAsia="SimSun"/>
          <w:color w:val="000000"/>
          <w:lang w:eastAsia="zh-CN"/>
        </w:rPr>
        <w:t>4</w:t>
      </w:r>
      <w:r w:rsidRPr="008633CF">
        <w:rPr>
          <w:rStyle w:val="normaltextrun"/>
          <w:rFonts w:eastAsia="SimSun"/>
          <w:color w:val="000000"/>
          <w:lang w:eastAsia="zh-CN"/>
        </w:rPr>
        <w:t>室</w:t>
      </w:r>
      <w:r w:rsidRPr="008633CF">
        <w:rPr>
          <w:rStyle w:val="normaltextrun"/>
          <w:rFonts w:eastAsia="SimSun"/>
          <w:color w:val="000000"/>
          <w:lang w:eastAsia="zh-CN"/>
        </w:rPr>
        <w:t>5</w:t>
      </w:r>
      <w:r w:rsidRPr="008633CF">
        <w:rPr>
          <w:rStyle w:val="normaltextrun"/>
          <w:rFonts w:eastAsia="SimSun"/>
          <w:color w:val="000000"/>
          <w:lang w:eastAsia="zh-CN"/>
        </w:rPr>
        <w:t>桌。</w:t>
      </w:r>
    </w:p>
    <w:p w14:paraId="01B3A10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1.2.</w:t>
      </w:r>
      <w:r w:rsidRPr="008633CF">
        <w:rPr>
          <w:rStyle w:val="normaltextrun"/>
          <w:rFonts w:eastAsia="SimSun"/>
          <w:b/>
          <w:bCs/>
          <w:color w:val="000000"/>
          <w:lang w:eastAsia="zh-CN"/>
        </w:rPr>
        <w:t>网站</w:t>
      </w:r>
      <w:r w:rsidRPr="008633CF">
        <w:rPr>
          <w:rStyle w:val="normaltextrun"/>
          <w:rFonts w:eastAsia="SimSun"/>
          <w:color w:val="000000"/>
          <w:lang w:eastAsia="zh-CN"/>
        </w:rPr>
        <w:t>是指集合了包括在信息系统内的信息和知识产权（包括但不限于计算机和移动通信设备软件、数据库、界面图形设计方案等）的网络资源，其访问权限是在接入互联网的各种用户设备的帮助下使用网页浏览软件（浏览器）保障的，网址为</w:t>
      </w:r>
      <w:r w:rsidRPr="008633CF">
        <w:rPr>
          <w:rStyle w:val="normaltextrun"/>
          <w:rFonts w:eastAsia="SimSun"/>
          <w:color w:val="000000"/>
          <w:lang w:eastAsia="zh-CN"/>
        </w:rPr>
        <w:t>https://globalmart.pro</w:t>
      </w:r>
      <w:r w:rsidRPr="008633CF">
        <w:rPr>
          <w:rStyle w:val="normaltextrun"/>
          <w:rFonts w:eastAsia="SimSun"/>
          <w:color w:val="000000"/>
          <w:lang w:eastAsia="zh-CN"/>
        </w:rPr>
        <w:t>（包括与这个网址相关的以下各级域）。</w:t>
      </w:r>
    </w:p>
    <w:p w14:paraId="633609DF"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1.3.</w:t>
      </w:r>
      <w:r w:rsidRPr="008633CF">
        <w:rPr>
          <w:rStyle w:val="normaltextrun"/>
          <w:rFonts w:eastAsia="SimSun"/>
          <w:b/>
          <w:bCs/>
          <w:color w:val="000000"/>
          <w:lang w:eastAsia="zh-CN"/>
        </w:rPr>
        <w:t>用户</w:t>
      </w:r>
      <w:r w:rsidRPr="008633CF">
        <w:rPr>
          <w:rStyle w:val="normaltextrun"/>
          <w:rFonts w:eastAsia="SimSun"/>
          <w:color w:val="000000"/>
          <w:lang w:eastAsia="zh-CN"/>
        </w:rPr>
        <w:t>是指网络资源（包括网站）的访问者。在本协议中，</w:t>
      </w:r>
      <w:r w:rsidRPr="008633CF">
        <w:rPr>
          <w:rStyle w:val="normaltextrun"/>
          <w:rFonts w:eastAsia="SimSun"/>
          <w:color w:val="000000"/>
          <w:lang w:eastAsia="zh-CN"/>
        </w:rPr>
        <w:t>“</w:t>
      </w:r>
      <w:r w:rsidRPr="008633CF">
        <w:rPr>
          <w:rStyle w:val="normaltextrun"/>
          <w:rFonts w:eastAsia="SimSun"/>
          <w:color w:val="000000"/>
          <w:lang w:eastAsia="zh-CN"/>
        </w:rPr>
        <w:t>用户</w:t>
      </w:r>
      <w:r w:rsidRPr="008633CF">
        <w:rPr>
          <w:rStyle w:val="normaltextrun"/>
          <w:rFonts w:eastAsia="SimSun"/>
          <w:color w:val="000000"/>
          <w:lang w:eastAsia="zh-CN"/>
        </w:rPr>
        <w:t>”</w:t>
      </w:r>
      <w:r w:rsidRPr="008633CF">
        <w:rPr>
          <w:rStyle w:val="normaltextrun"/>
          <w:rFonts w:eastAsia="SimSun"/>
          <w:color w:val="000000"/>
          <w:lang w:eastAsia="zh-CN"/>
        </w:rPr>
        <w:t>是指拟购买商品（买家）或出售商品（卖家）的自然人、法人和个体户。具有相应性能并可通过用户个人中心享受特定功能的自然人（包括用户授权员工）有权代表用户行事。</w:t>
      </w:r>
    </w:p>
    <w:p w14:paraId="2B2598EA"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1.4.</w:t>
      </w:r>
      <w:r w:rsidRPr="008633CF">
        <w:rPr>
          <w:rStyle w:val="normaltextrun"/>
          <w:rFonts w:eastAsia="SimSun"/>
          <w:b/>
          <w:bCs/>
          <w:color w:val="000000"/>
          <w:lang w:eastAsia="zh-CN"/>
        </w:rPr>
        <w:t>服务</w:t>
      </w:r>
      <w:r w:rsidRPr="008633CF">
        <w:rPr>
          <w:rStyle w:val="normaltextrun"/>
          <w:rFonts w:eastAsia="SimSun"/>
          <w:color w:val="000000"/>
          <w:lang w:eastAsia="zh-CN"/>
        </w:rPr>
        <w:t>是指网站用户可以使用的功能、服务、工具等。</w:t>
      </w:r>
    </w:p>
    <w:p w14:paraId="5C681EE0"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1.5.</w:t>
      </w:r>
      <w:r w:rsidRPr="008633CF">
        <w:rPr>
          <w:rStyle w:val="normaltextrun"/>
          <w:rFonts w:eastAsia="SimSun"/>
          <w:b/>
          <w:bCs/>
          <w:color w:val="000000"/>
          <w:lang w:eastAsia="zh-CN"/>
        </w:rPr>
        <w:t>商品</w:t>
      </w:r>
      <w:r w:rsidRPr="008633CF">
        <w:rPr>
          <w:rStyle w:val="normaltextrun"/>
          <w:rFonts w:eastAsia="SimSun"/>
          <w:color w:val="000000"/>
          <w:lang w:eastAsia="zh-CN"/>
        </w:rPr>
        <w:t>是指在网站上发布的任何类型的商品。</w:t>
      </w:r>
    </w:p>
    <w:p w14:paraId="2175575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1.6.</w:t>
      </w:r>
      <w:r w:rsidRPr="008633CF">
        <w:rPr>
          <w:rStyle w:val="normaltextrun"/>
          <w:rFonts w:eastAsia="SimSun"/>
          <w:b/>
          <w:bCs/>
          <w:color w:val="000000"/>
          <w:lang w:eastAsia="zh-CN"/>
        </w:rPr>
        <w:t>卖家</w:t>
      </w:r>
      <w:r w:rsidRPr="008633CF">
        <w:rPr>
          <w:rStyle w:val="normaltextrun"/>
          <w:rFonts w:eastAsia="SimSun"/>
          <w:color w:val="000000"/>
          <w:lang w:eastAsia="zh-CN"/>
        </w:rPr>
        <w:t>是指办完网站注册和激活手续并将商品销售要约已发布在网站上的法人、个体户或自然人。</w:t>
      </w:r>
    </w:p>
    <w:p w14:paraId="2DA5320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lastRenderedPageBreak/>
        <w:t>1.7.</w:t>
      </w:r>
      <w:r w:rsidRPr="008633CF">
        <w:rPr>
          <w:rStyle w:val="normaltextrun"/>
          <w:rFonts w:eastAsia="SimSun"/>
          <w:b/>
          <w:bCs/>
          <w:color w:val="000000"/>
          <w:lang w:eastAsia="zh-CN"/>
        </w:rPr>
        <w:t>买家</w:t>
      </w:r>
      <w:r w:rsidRPr="008633CF">
        <w:rPr>
          <w:rStyle w:val="normaltextrun"/>
          <w:rFonts w:eastAsia="SimSun"/>
          <w:color w:val="000000"/>
          <w:lang w:eastAsia="zh-CN"/>
        </w:rPr>
        <w:t>是指办完网站注册和激活手续并在网站上发布和</w:t>
      </w:r>
      <w:r w:rsidRPr="008633CF">
        <w:rPr>
          <w:rStyle w:val="normaltextrun"/>
          <w:rFonts w:eastAsia="SimSun"/>
          <w:color w:val="000000"/>
          <w:lang w:eastAsia="zh-CN"/>
        </w:rPr>
        <w:t>/</w:t>
      </w:r>
      <w:r w:rsidRPr="008633CF">
        <w:rPr>
          <w:rStyle w:val="normaltextrun"/>
          <w:rFonts w:eastAsia="SimSun"/>
          <w:color w:val="000000"/>
          <w:lang w:eastAsia="zh-CN"/>
        </w:rPr>
        <w:t>或查看商品采购要约的用户。</w:t>
      </w:r>
    </w:p>
    <w:p w14:paraId="357DD71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1.8.</w:t>
      </w:r>
      <w:r w:rsidRPr="008633CF">
        <w:rPr>
          <w:rStyle w:val="normaltextrun"/>
          <w:rFonts w:eastAsia="SimSun"/>
          <w:b/>
          <w:bCs/>
          <w:color w:val="000000"/>
          <w:lang w:eastAsia="zh-CN"/>
        </w:rPr>
        <w:t>缔约方</w:t>
      </w:r>
      <w:r w:rsidRPr="008633CF">
        <w:rPr>
          <w:rStyle w:val="normaltextrun"/>
          <w:rFonts w:eastAsia="SimSun"/>
          <w:lang w:eastAsia="zh-CN"/>
        </w:rPr>
        <w:t>是指拟依据卖家或买家创建的申请，以及卖家或买家对该申请提出的要约进行交易的聚合商、卖家和买家。在进行交易时，聚合商自卖家接收订单之时起至买家收到商品，或者卖家收到买家支付的款项为止（以较晚者为准）执行交易安排职能。</w:t>
      </w:r>
    </w:p>
    <w:p w14:paraId="37B17A4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1.9.</w:t>
      </w:r>
      <w:r w:rsidRPr="008633CF">
        <w:rPr>
          <w:rStyle w:val="normaltextrun"/>
          <w:rFonts w:eastAsia="SimSun"/>
          <w:b/>
          <w:bCs/>
          <w:color w:val="000000"/>
          <w:lang w:eastAsia="zh-CN"/>
        </w:rPr>
        <w:t>账户数据</w:t>
      </w:r>
      <w:r w:rsidRPr="008633CF">
        <w:rPr>
          <w:rStyle w:val="normaltextrun"/>
          <w:rFonts w:eastAsia="SimSun"/>
          <w:color w:val="000000"/>
          <w:lang w:eastAsia="zh-CN"/>
        </w:rPr>
        <w:t>是指用户在办理网站注册手续的过程当中自行创建或随后通过用户中心或聚合商指定的任何其他方式更改的唯一登录名（用户指定的电子邮件地址和</w:t>
      </w:r>
      <w:r w:rsidRPr="008633CF">
        <w:rPr>
          <w:rStyle w:val="normaltextrun"/>
          <w:rFonts w:eastAsia="SimSun"/>
          <w:color w:val="000000"/>
          <w:lang w:eastAsia="zh-CN"/>
        </w:rPr>
        <w:t>/</w:t>
      </w:r>
      <w:r w:rsidRPr="008633CF">
        <w:rPr>
          <w:rStyle w:val="normaltextrun"/>
          <w:rFonts w:eastAsia="SimSun"/>
          <w:color w:val="000000"/>
          <w:lang w:eastAsia="zh-CN"/>
        </w:rPr>
        <w:t>或手机号码），使用户在办完网站注册手续后能够访问网站服务和用户中心。</w:t>
      </w:r>
    </w:p>
    <w:p w14:paraId="2EADB9D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1.10.</w:t>
      </w:r>
      <w:r w:rsidRPr="008633CF">
        <w:rPr>
          <w:rStyle w:val="normaltextrun"/>
          <w:rFonts w:eastAsia="SimSun"/>
          <w:b/>
          <w:bCs/>
          <w:color w:val="000000"/>
          <w:lang w:eastAsia="zh-CN"/>
        </w:rPr>
        <w:t>用户中心</w:t>
      </w:r>
      <w:r w:rsidRPr="008633CF">
        <w:rPr>
          <w:rStyle w:val="normaltextrun"/>
          <w:rFonts w:eastAsia="SimSun"/>
          <w:color w:val="000000"/>
          <w:lang w:eastAsia="zh-CN"/>
        </w:rPr>
        <w:t>是指与用户账户相关的用户个人网站空间，使他</w:t>
      </w:r>
      <w:r w:rsidRPr="008633CF">
        <w:rPr>
          <w:rStyle w:val="normaltextrun"/>
          <w:rFonts w:eastAsia="SimSun"/>
          <w:color w:val="000000"/>
          <w:lang w:eastAsia="zh-CN"/>
        </w:rPr>
        <w:t>/</w:t>
      </w:r>
      <w:r w:rsidRPr="008633CF">
        <w:rPr>
          <w:rStyle w:val="normaltextrun"/>
          <w:rFonts w:eastAsia="SimSun"/>
          <w:color w:val="000000"/>
          <w:lang w:eastAsia="zh-CN"/>
        </w:rPr>
        <w:t>她能够管理网站的</w:t>
      </w:r>
      <w:r w:rsidRPr="008633CF">
        <w:rPr>
          <w:rStyle w:val="normaltextrun"/>
          <w:rFonts w:eastAsia="SimSun"/>
          <w:color w:val="000000"/>
          <w:lang w:eastAsia="zh-CN"/>
        </w:rPr>
        <w:t>个别服务。一名用户只能创建一个账户。为同一个人创建多个账户属于违反本协议的行为。</w:t>
      </w:r>
    </w:p>
    <w:p w14:paraId="59BFF740"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1.11.</w:t>
      </w:r>
      <w:r w:rsidRPr="008633CF">
        <w:rPr>
          <w:rStyle w:val="normaltextrun"/>
          <w:rFonts w:eastAsia="SimSun"/>
          <w:b/>
          <w:bCs/>
          <w:color w:val="000000"/>
          <w:lang w:eastAsia="zh-CN"/>
        </w:rPr>
        <w:t>注册</w:t>
      </w:r>
      <w:r w:rsidRPr="008633CF">
        <w:rPr>
          <w:rStyle w:val="normaltextrun"/>
          <w:rFonts w:eastAsia="SimSun"/>
          <w:color w:val="000000"/>
          <w:lang w:eastAsia="zh-CN"/>
        </w:rPr>
        <w:t>是指用户按照网站上提供的指示使用网站用户界面中的专用表单进行的一系列操作（包括提供账户数据和其他信息），旨在创建用户中心并获取网站个别服务和数据的访问权限。</w:t>
      </w:r>
    </w:p>
    <w:p w14:paraId="347D334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1.12.</w:t>
      </w:r>
      <w:r w:rsidRPr="008633CF">
        <w:rPr>
          <w:rStyle w:val="normaltextrun"/>
          <w:rFonts w:eastAsia="SimSun"/>
          <w:b/>
          <w:bCs/>
          <w:color w:val="000000"/>
          <w:lang w:eastAsia="zh-CN"/>
        </w:rPr>
        <w:t>激活</w:t>
      </w:r>
      <w:r w:rsidRPr="008633CF">
        <w:rPr>
          <w:rStyle w:val="normaltextrun"/>
          <w:rFonts w:eastAsia="SimSun"/>
          <w:color w:val="000000"/>
          <w:lang w:eastAsia="zh-CN"/>
        </w:rPr>
        <w:t>是指聚合商通过网站上的用户中心开启某项功能的行为。在激活后，用户即会按照本协议的有关规定访问网站。</w:t>
      </w:r>
    </w:p>
    <w:p w14:paraId="4225339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1.13.</w:t>
      </w:r>
      <w:r w:rsidRPr="008633CF">
        <w:rPr>
          <w:rStyle w:val="normaltextrun"/>
          <w:rFonts w:eastAsia="SimSun"/>
          <w:b/>
          <w:bCs/>
          <w:color w:val="000000"/>
          <w:lang w:eastAsia="zh-CN"/>
        </w:rPr>
        <w:t>停用</w:t>
      </w:r>
      <w:r w:rsidRPr="008633CF">
        <w:rPr>
          <w:rStyle w:val="normaltextrun"/>
          <w:rFonts w:eastAsia="SimSun"/>
          <w:color w:val="000000"/>
          <w:lang w:eastAsia="zh-CN"/>
        </w:rPr>
        <w:t>是指禁用用户可在网站上使用的所有功能。在此情况下，关于用户以往的行为、订单、商品信息页的信息仍会仅由聚合商查看。</w:t>
      </w:r>
    </w:p>
    <w:p w14:paraId="2839DB70"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1.14.</w:t>
      </w:r>
      <w:r w:rsidRPr="008633CF">
        <w:rPr>
          <w:rStyle w:val="normaltextrun"/>
          <w:rFonts w:eastAsia="SimSun"/>
          <w:b/>
          <w:bCs/>
          <w:color w:val="000000"/>
          <w:lang w:eastAsia="zh-CN"/>
        </w:rPr>
        <w:t>信息</w:t>
      </w:r>
      <w:r w:rsidRPr="008633CF">
        <w:rPr>
          <w:rStyle w:val="normaltextrun"/>
          <w:rFonts w:eastAsia="SimSun"/>
          <w:color w:val="000000"/>
          <w:lang w:eastAsia="zh-CN"/>
        </w:rPr>
        <w:t>是</w:t>
      </w:r>
      <w:r w:rsidRPr="008633CF">
        <w:rPr>
          <w:rStyle w:val="normaltextrun"/>
          <w:rFonts w:eastAsia="SimSun"/>
          <w:color w:val="000000"/>
          <w:lang w:eastAsia="zh-CN"/>
        </w:rPr>
        <w:t>指用户为聚合商提供的与访问网站有关的任何材料和信息。</w:t>
      </w:r>
    </w:p>
    <w:p w14:paraId="4EA42384" w14:textId="646C903F" w:rsidR="00DC304D" w:rsidRDefault="00FF63FD" w:rsidP="00DC304D">
      <w:pPr>
        <w:pStyle w:val="paragraph"/>
        <w:spacing w:before="0" w:beforeAutospacing="0" w:after="0" w:afterAutospacing="0"/>
        <w:jc w:val="both"/>
        <w:textAlignment w:val="baseline"/>
        <w:rPr>
          <w:rStyle w:val="normaltextrun"/>
          <w:rFonts w:eastAsia="SimSun"/>
          <w:color w:val="000000"/>
          <w:lang w:eastAsia="zh-CN"/>
        </w:rPr>
      </w:pPr>
      <w:r w:rsidRPr="008633CF">
        <w:rPr>
          <w:rStyle w:val="normaltextrun"/>
          <w:rFonts w:eastAsia="SimSun"/>
          <w:color w:val="000000"/>
          <w:lang w:eastAsia="zh-CN"/>
        </w:rPr>
        <w:t>1.15.</w:t>
      </w:r>
      <w:r w:rsidRPr="008633CF">
        <w:rPr>
          <w:rStyle w:val="normaltextrun"/>
          <w:rFonts w:eastAsia="SimSun"/>
          <w:b/>
          <w:bCs/>
          <w:color w:val="000000"/>
          <w:lang w:eastAsia="zh-CN"/>
        </w:rPr>
        <w:t>审核</w:t>
      </w:r>
      <w:r w:rsidRPr="008633CF">
        <w:rPr>
          <w:rStyle w:val="normaltextrun"/>
          <w:rFonts w:eastAsia="SimSun"/>
          <w:color w:val="000000"/>
          <w:lang w:eastAsia="zh-CN"/>
        </w:rPr>
        <w:t>是指聚合商对用户在网站上发布（或拟发布</w:t>
      </w:r>
      <w:r w:rsidRPr="008633CF">
        <w:rPr>
          <w:rStyle w:val="normaltextrun"/>
          <w:rFonts w:eastAsia="SimSun"/>
          <w:color w:val="000000"/>
          <w:lang w:eastAsia="zh-CN"/>
        </w:rPr>
        <w:t>——</w:t>
      </w:r>
      <w:r w:rsidRPr="008633CF">
        <w:rPr>
          <w:rStyle w:val="normaltextrun"/>
          <w:rFonts w:eastAsia="SimSun"/>
          <w:color w:val="000000"/>
          <w:lang w:eastAsia="zh-CN"/>
        </w:rPr>
        <w:t>预审核）的信息进行的查阅，用以确定其是否符合本协议的有关规定。</w:t>
      </w:r>
    </w:p>
    <w:p w14:paraId="33E69EC6" w14:textId="77777777" w:rsidR="00FF63FD" w:rsidRPr="008633CF" w:rsidRDefault="00FF63FD" w:rsidP="00DC304D">
      <w:pPr>
        <w:pStyle w:val="paragraph"/>
        <w:spacing w:before="0" w:beforeAutospacing="0" w:after="0" w:afterAutospacing="0"/>
        <w:jc w:val="both"/>
        <w:textAlignment w:val="baseline"/>
        <w:rPr>
          <w:rFonts w:hint="eastAsia"/>
          <w:color w:val="000000"/>
          <w:sz w:val="18"/>
          <w:szCs w:val="18"/>
          <w:lang w:eastAsia="zh-CN"/>
        </w:rPr>
      </w:pPr>
    </w:p>
    <w:p w14:paraId="09F351E7" w14:textId="77777777" w:rsidR="00DC304D" w:rsidRPr="008633CF" w:rsidRDefault="00FF63FD" w:rsidP="00DC304D">
      <w:pPr>
        <w:pStyle w:val="paragraph"/>
        <w:spacing w:before="0" w:beforeAutospacing="0" w:after="0" w:afterAutospacing="0"/>
        <w:jc w:val="center"/>
        <w:textAlignment w:val="baseline"/>
        <w:rPr>
          <w:b/>
          <w:bCs/>
          <w:color w:val="000000"/>
          <w:sz w:val="18"/>
          <w:szCs w:val="18"/>
          <w:lang w:eastAsia="zh-CN"/>
        </w:rPr>
      </w:pPr>
      <w:r w:rsidRPr="008633CF">
        <w:rPr>
          <w:rStyle w:val="normaltextrun"/>
          <w:rFonts w:eastAsia="SimSun"/>
          <w:b/>
          <w:bCs/>
          <w:color w:val="000000"/>
          <w:lang w:eastAsia="zh-CN"/>
        </w:rPr>
        <w:t xml:space="preserve">2. </w:t>
      </w:r>
      <w:r w:rsidRPr="008633CF">
        <w:rPr>
          <w:rStyle w:val="normaltextrun"/>
          <w:rFonts w:eastAsia="SimSun"/>
          <w:b/>
          <w:bCs/>
          <w:color w:val="000000"/>
          <w:lang w:eastAsia="zh-CN"/>
        </w:rPr>
        <w:t>总则</w:t>
      </w:r>
    </w:p>
    <w:p w14:paraId="5699C151" w14:textId="77777777" w:rsidR="00DC304D" w:rsidRPr="008633CF" w:rsidRDefault="00FF63FD" w:rsidP="00DC304D">
      <w:pPr>
        <w:pStyle w:val="paragraph"/>
        <w:spacing w:before="0" w:beforeAutospacing="0" w:after="0" w:afterAutospacing="0"/>
        <w:jc w:val="both"/>
        <w:textAlignment w:val="baseline"/>
        <w:rPr>
          <w:b/>
          <w:bCs/>
          <w:color w:val="000000"/>
          <w:sz w:val="18"/>
          <w:szCs w:val="18"/>
          <w:lang w:eastAsia="zh-CN"/>
        </w:rPr>
      </w:pPr>
      <w:r w:rsidRPr="008633CF">
        <w:rPr>
          <w:rStyle w:val="eop"/>
          <w:b/>
          <w:bCs/>
          <w:color w:val="000000"/>
          <w:lang w:eastAsia="zh-CN"/>
        </w:rPr>
        <w:t> </w:t>
      </w:r>
    </w:p>
    <w:p w14:paraId="639A1551"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2.1.</w:t>
      </w:r>
      <w:r w:rsidRPr="008633CF">
        <w:rPr>
          <w:rStyle w:val="normaltextrun"/>
          <w:rFonts w:eastAsia="SimSun"/>
          <w:color w:val="000000"/>
          <w:lang w:eastAsia="zh-CN"/>
        </w:rPr>
        <w:t>不管用户是否办完网站注册或登录手续，用户访问网站（包括查看网站上发布的信息）即表示他</w:t>
      </w:r>
      <w:r w:rsidRPr="008633CF">
        <w:rPr>
          <w:rStyle w:val="normaltextrun"/>
          <w:rFonts w:eastAsia="SimSun"/>
          <w:color w:val="000000"/>
          <w:lang w:eastAsia="zh-CN"/>
        </w:rPr>
        <w:t>/</w:t>
      </w:r>
      <w:r w:rsidRPr="008633CF">
        <w:rPr>
          <w:rStyle w:val="normaltextrun"/>
          <w:rFonts w:eastAsia="SimSun"/>
          <w:color w:val="000000"/>
          <w:lang w:eastAsia="zh-CN"/>
        </w:rPr>
        <w:t>她已接受本协议，承担遵守服务享用说明的义务，并对与访问网站相关的行为负责。</w:t>
      </w:r>
    </w:p>
    <w:p w14:paraId="2930BCEA"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2.2.</w:t>
      </w:r>
      <w:r w:rsidRPr="008633CF">
        <w:rPr>
          <w:rStyle w:val="normaltextrun"/>
          <w:rFonts w:eastAsia="SimSun"/>
          <w:color w:val="000000"/>
          <w:lang w:eastAsia="zh-CN"/>
        </w:rPr>
        <w:t>用户访问网站并接受本协议的条款即表示他</w:t>
      </w:r>
      <w:r w:rsidRPr="008633CF">
        <w:rPr>
          <w:rStyle w:val="normaltextrun"/>
          <w:rFonts w:eastAsia="SimSun"/>
          <w:color w:val="000000"/>
          <w:lang w:eastAsia="zh-CN"/>
        </w:rPr>
        <w:t>/</w:t>
      </w:r>
      <w:r w:rsidRPr="008633CF">
        <w:rPr>
          <w:rStyle w:val="normaltextrun"/>
          <w:rFonts w:eastAsia="SimSun"/>
          <w:color w:val="000000"/>
          <w:lang w:eastAsia="zh-CN"/>
        </w:rPr>
        <w:t>她已保证拥有签订和履行本协议所需要的权利和权限。聚合商有权随时要求用户提供证明了上述权利和权限的信息和</w:t>
      </w:r>
      <w:r w:rsidRPr="008633CF">
        <w:rPr>
          <w:rStyle w:val="normaltextrun"/>
          <w:rFonts w:eastAsia="SimSun"/>
          <w:color w:val="000000"/>
          <w:lang w:eastAsia="zh-CN"/>
        </w:rPr>
        <w:t>/</w:t>
      </w:r>
      <w:r w:rsidRPr="008633CF">
        <w:rPr>
          <w:rStyle w:val="normaltextrun"/>
          <w:rFonts w:eastAsia="SimSun"/>
          <w:color w:val="000000"/>
          <w:lang w:eastAsia="zh-CN"/>
        </w:rPr>
        <w:t>或文件。</w:t>
      </w:r>
    </w:p>
    <w:p w14:paraId="4DCC137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2.3.</w:t>
      </w:r>
      <w:r w:rsidRPr="008633CF">
        <w:rPr>
          <w:rStyle w:val="normaltextrun"/>
          <w:rFonts w:eastAsia="SimSun"/>
          <w:color w:val="000000"/>
          <w:lang w:eastAsia="zh-CN"/>
        </w:rPr>
        <w:t>根据本协议的有关规定，用户可以使用网站提供的服务，包括申请发布、搜索和查看。</w:t>
      </w:r>
    </w:p>
    <w:p w14:paraId="2914318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2.4.</w:t>
      </w:r>
      <w:r w:rsidRPr="008633CF">
        <w:rPr>
          <w:rStyle w:val="normaltextrun"/>
          <w:rFonts w:eastAsia="SimSun"/>
          <w:color w:val="000000"/>
          <w:lang w:eastAsia="zh-CN"/>
        </w:rPr>
        <w:t>网站服务使缔约方能够自行发布面向公众的要约参与申请，用于针对一方有权处置而另一方愿意以在网站上商量期间指定或商定的价格支付的商品进行交易。</w:t>
      </w:r>
    </w:p>
    <w:p w14:paraId="06BD95DD"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2.5.</w:t>
      </w:r>
      <w:r w:rsidRPr="008633CF">
        <w:rPr>
          <w:rStyle w:val="normaltextrun"/>
          <w:rFonts w:eastAsia="SimSun"/>
          <w:color w:val="000000"/>
          <w:lang w:eastAsia="zh-CN"/>
        </w:rPr>
        <w:t>网站提供的服务可以随时更改、补充、更新，并且服务形式和</w:t>
      </w:r>
      <w:r w:rsidRPr="008633CF">
        <w:rPr>
          <w:rStyle w:val="normaltextrun"/>
          <w:rFonts w:eastAsia="SimSun"/>
          <w:color w:val="000000"/>
          <w:lang w:eastAsia="zh-CN"/>
        </w:rPr>
        <w:t>/</w:t>
      </w:r>
      <w:r w:rsidRPr="008633CF">
        <w:rPr>
          <w:rStyle w:val="normaltextrun"/>
          <w:rFonts w:eastAsia="SimSun"/>
          <w:color w:val="000000"/>
          <w:lang w:eastAsia="zh-CN"/>
        </w:rPr>
        <w:t>或功能可能发生变化，无需事先通知用户，因此，用户可以按照他</w:t>
      </w:r>
      <w:r w:rsidRPr="008633CF">
        <w:rPr>
          <w:rStyle w:val="normaltextrun"/>
          <w:rFonts w:eastAsia="SimSun"/>
          <w:color w:val="000000"/>
          <w:lang w:eastAsia="zh-CN"/>
        </w:rPr>
        <w:t>/</w:t>
      </w:r>
      <w:r w:rsidRPr="008633CF">
        <w:rPr>
          <w:rStyle w:val="normaltextrun"/>
          <w:rFonts w:eastAsia="SimSun"/>
          <w:color w:val="000000"/>
          <w:lang w:eastAsia="zh-CN"/>
        </w:rPr>
        <w:t>她访问网站时有效的服务形式和范围享用网站</w:t>
      </w:r>
      <w:r w:rsidRPr="008633CF">
        <w:rPr>
          <w:rStyle w:val="normaltextrun"/>
          <w:rFonts w:eastAsia="SimSun"/>
          <w:color w:val="000000"/>
          <w:lang w:eastAsia="zh-CN"/>
        </w:rPr>
        <w:t>服务。聚合商有权在必要时自行决定暂时或永久停止向所有用户或个别用户提供服务（或服务框架下的某些功能），无需事先通知。</w:t>
      </w:r>
    </w:p>
    <w:p w14:paraId="322AF622"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2.6.</w:t>
      </w:r>
      <w:r w:rsidRPr="008633CF">
        <w:rPr>
          <w:rStyle w:val="normaltextrun"/>
          <w:rFonts w:eastAsia="SimSun"/>
          <w:color w:val="000000"/>
          <w:lang w:eastAsia="zh-CN"/>
        </w:rPr>
        <w:t>聚合商作为交易的组织者，有兴趣及时实行商品采购与送达，并组织卖家与买家之间从下单到收货的整个过程。买卖双方通过网站上提交申请的方式而进行的所有交易都在聚合商的参与之下完成的。与此同时，聚合商不负责商品质量或卖家按时收款情况（当延迟付款的原因与聚合商的行为无关时）。</w:t>
      </w:r>
    </w:p>
    <w:p w14:paraId="35314EB1"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2.7.</w:t>
      </w:r>
      <w:r w:rsidRPr="008633CF">
        <w:rPr>
          <w:rStyle w:val="normaltextrun"/>
          <w:rFonts w:eastAsia="SimSun"/>
          <w:color w:val="000000"/>
          <w:lang w:eastAsia="zh-CN"/>
        </w:rPr>
        <w:t>除非另有通知，否则网站服务均为免费。</w:t>
      </w:r>
    </w:p>
    <w:p w14:paraId="3FA4BC0F" w14:textId="77777777" w:rsidR="00DC304D" w:rsidRPr="008633CF" w:rsidRDefault="00FF63FD" w:rsidP="00DC304D">
      <w:pPr>
        <w:pStyle w:val="paragraph"/>
        <w:spacing w:before="0" w:beforeAutospacing="0" w:after="0" w:afterAutospacing="0"/>
        <w:jc w:val="both"/>
        <w:textAlignment w:val="baseline"/>
        <w:rPr>
          <w:b/>
          <w:bCs/>
          <w:color w:val="000000"/>
          <w:sz w:val="18"/>
          <w:szCs w:val="18"/>
          <w:lang w:eastAsia="zh-CN"/>
        </w:rPr>
      </w:pPr>
      <w:r w:rsidRPr="008633CF">
        <w:rPr>
          <w:rStyle w:val="eop"/>
          <w:b/>
          <w:bCs/>
          <w:color w:val="000000"/>
          <w:lang w:eastAsia="zh-CN"/>
        </w:rPr>
        <w:t> </w:t>
      </w:r>
    </w:p>
    <w:p w14:paraId="2DCF6A89" w14:textId="77777777" w:rsidR="00DC304D" w:rsidRPr="008633CF" w:rsidRDefault="00FF63FD" w:rsidP="00DC304D">
      <w:pPr>
        <w:pStyle w:val="paragraph"/>
        <w:spacing w:before="0" w:beforeAutospacing="0" w:after="0" w:afterAutospacing="0"/>
        <w:jc w:val="center"/>
        <w:textAlignment w:val="baseline"/>
        <w:rPr>
          <w:b/>
          <w:bCs/>
          <w:color w:val="000000"/>
          <w:sz w:val="18"/>
          <w:szCs w:val="18"/>
          <w:lang w:eastAsia="zh-CN"/>
        </w:rPr>
      </w:pPr>
      <w:r w:rsidRPr="008633CF">
        <w:rPr>
          <w:rStyle w:val="normaltextrun"/>
          <w:rFonts w:eastAsia="SimSun"/>
          <w:b/>
          <w:bCs/>
          <w:color w:val="000000"/>
          <w:lang w:eastAsia="zh-CN"/>
        </w:rPr>
        <w:t xml:space="preserve">3. </w:t>
      </w:r>
      <w:r w:rsidRPr="008633CF">
        <w:rPr>
          <w:rStyle w:val="normaltextrun"/>
          <w:rFonts w:eastAsia="SimSun"/>
          <w:b/>
          <w:bCs/>
          <w:color w:val="000000"/>
          <w:lang w:eastAsia="zh-CN"/>
        </w:rPr>
        <w:t>聚合商的权利和义务</w:t>
      </w:r>
    </w:p>
    <w:p w14:paraId="0936D081" w14:textId="77777777" w:rsidR="00DC304D" w:rsidRPr="008633CF" w:rsidRDefault="00FF63FD" w:rsidP="00DC304D">
      <w:pPr>
        <w:pStyle w:val="paragraph"/>
        <w:spacing w:before="0" w:beforeAutospacing="0" w:after="0" w:afterAutospacing="0"/>
        <w:jc w:val="center"/>
        <w:textAlignment w:val="baseline"/>
        <w:rPr>
          <w:b/>
          <w:bCs/>
          <w:color w:val="000000"/>
          <w:sz w:val="18"/>
          <w:szCs w:val="18"/>
          <w:lang w:eastAsia="zh-CN"/>
        </w:rPr>
      </w:pPr>
      <w:r w:rsidRPr="008633CF">
        <w:rPr>
          <w:rStyle w:val="eop"/>
          <w:b/>
          <w:bCs/>
          <w:color w:val="000000"/>
          <w:lang w:eastAsia="zh-CN"/>
        </w:rPr>
        <w:t> </w:t>
      </w:r>
    </w:p>
    <w:p w14:paraId="16E9AA53" w14:textId="77777777" w:rsidR="00DC304D" w:rsidRPr="008633CF" w:rsidRDefault="00FF63FD" w:rsidP="00DC304D">
      <w:pPr>
        <w:pStyle w:val="paragraph"/>
        <w:spacing w:before="0" w:beforeAutospacing="0" w:after="0" w:afterAutospacing="0"/>
        <w:jc w:val="both"/>
        <w:textAlignment w:val="baseline"/>
        <w:rPr>
          <w:b/>
          <w:bCs/>
          <w:color w:val="000000"/>
          <w:sz w:val="18"/>
          <w:szCs w:val="18"/>
          <w:lang w:eastAsia="zh-CN"/>
        </w:rPr>
      </w:pPr>
      <w:r w:rsidRPr="008633CF">
        <w:rPr>
          <w:rStyle w:val="normaltextrun"/>
          <w:rFonts w:eastAsia="SimSun"/>
          <w:color w:val="000000"/>
          <w:lang w:eastAsia="zh-CN"/>
        </w:rPr>
        <w:t>3.1.</w:t>
      </w:r>
      <w:r w:rsidRPr="008633CF">
        <w:rPr>
          <w:rStyle w:val="normaltextrun"/>
          <w:rFonts w:eastAsia="SimSun"/>
          <w:color w:val="000000"/>
          <w:lang w:eastAsia="zh-CN"/>
        </w:rPr>
        <w:t>聚合商应当：</w:t>
      </w:r>
    </w:p>
    <w:p w14:paraId="1D37F43E" w14:textId="77777777" w:rsidR="00DC304D" w:rsidRPr="008633CF" w:rsidRDefault="00FF63FD" w:rsidP="00DC304D">
      <w:pPr>
        <w:pStyle w:val="paragraph"/>
        <w:spacing w:before="0" w:beforeAutospacing="0" w:after="0" w:afterAutospacing="0"/>
        <w:jc w:val="both"/>
        <w:textAlignment w:val="baseline"/>
        <w:rPr>
          <w:b/>
          <w:bCs/>
          <w:color w:val="000000"/>
          <w:sz w:val="18"/>
          <w:szCs w:val="18"/>
          <w:lang w:eastAsia="zh-CN"/>
        </w:rPr>
      </w:pPr>
      <w:r w:rsidRPr="008633CF">
        <w:rPr>
          <w:rStyle w:val="normaltextrun"/>
          <w:rFonts w:eastAsia="SimSun"/>
          <w:color w:val="000000"/>
          <w:lang w:eastAsia="zh-CN"/>
        </w:rPr>
        <w:t>3.1.1.</w:t>
      </w:r>
      <w:r w:rsidRPr="008633CF">
        <w:rPr>
          <w:rStyle w:val="normaltextrun"/>
          <w:rFonts w:eastAsia="SimSun"/>
          <w:color w:val="000000"/>
          <w:lang w:eastAsia="zh-CN"/>
        </w:rPr>
        <w:t>及时审</w:t>
      </w:r>
      <w:r w:rsidRPr="008633CF">
        <w:rPr>
          <w:rStyle w:val="normaltextrun"/>
          <w:rFonts w:eastAsia="SimSun"/>
          <w:color w:val="000000"/>
          <w:lang w:eastAsia="zh-CN"/>
        </w:rPr>
        <w:t>议用户提交的请求和申诉。</w:t>
      </w:r>
    </w:p>
    <w:p w14:paraId="06A1A9F2"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3.1.2.</w:t>
      </w:r>
      <w:r w:rsidRPr="008633CF">
        <w:rPr>
          <w:rStyle w:val="normaltextrun"/>
          <w:rFonts w:eastAsia="SimSun"/>
          <w:color w:val="000000"/>
          <w:lang w:eastAsia="zh-CN"/>
        </w:rPr>
        <w:t>确保网站所在的服务器全天候可用（除预防性维护、不可抗力、与聚合商在网站运作方面开展合作的第三方的硬件和</w:t>
      </w:r>
      <w:r w:rsidRPr="008633CF">
        <w:rPr>
          <w:rStyle w:val="normaltextrun"/>
          <w:rFonts w:eastAsia="SimSun"/>
          <w:color w:val="000000"/>
          <w:lang w:eastAsia="zh-CN"/>
        </w:rPr>
        <w:t>/</w:t>
      </w:r>
      <w:r w:rsidRPr="008633CF">
        <w:rPr>
          <w:rStyle w:val="normaltextrun"/>
          <w:rFonts w:eastAsia="SimSun"/>
          <w:color w:val="000000"/>
          <w:lang w:eastAsia="zh-CN"/>
        </w:rPr>
        <w:t>或软件事故或故障，或者第三方做出的旨在网站全部或部分功能暂时或永久停用的行为以外）。</w:t>
      </w:r>
    </w:p>
    <w:p w14:paraId="03015DF8" w14:textId="77777777" w:rsidR="006055F7"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lastRenderedPageBreak/>
        <w:t>3.1.3.</w:t>
      </w:r>
      <w:r w:rsidRPr="008633CF">
        <w:rPr>
          <w:rStyle w:val="normaltextrun"/>
          <w:rFonts w:eastAsia="SimSun"/>
          <w:color w:val="000000"/>
          <w:lang w:eastAsia="zh-CN"/>
        </w:rPr>
        <w:t>在卖家办完网站注册手续后，对卖家进行核实，其中包括：</w:t>
      </w:r>
    </w:p>
    <w:p w14:paraId="667E9748" w14:textId="77777777" w:rsidR="006055F7"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1</w:t>
      </w:r>
      <w:r w:rsidRPr="008633CF">
        <w:rPr>
          <w:rStyle w:val="normaltextrun"/>
          <w:rFonts w:eastAsia="SimSun"/>
          <w:color w:val="000000"/>
          <w:lang w:eastAsia="zh-CN"/>
        </w:rPr>
        <w:t>）核实卖家所在地址；</w:t>
      </w:r>
    </w:p>
    <w:p w14:paraId="217E9B19" w14:textId="77777777" w:rsidR="006055F7"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2</w:t>
      </w:r>
      <w:r w:rsidRPr="008633CF">
        <w:rPr>
          <w:rStyle w:val="normaltextrun"/>
          <w:rFonts w:eastAsia="SimSun"/>
          <w:color w:val="000000"/>
          <w:lang w:eastAsia="zh-CN"/>
        </w:rPr>
        <w:t>）核实卖家的纳税地位；</w:t>
      </w:r>
    </w:p>
    <w:p w14:paraId="1110D4D1" w14:textId="77777777" w:rsidR="002D00FE"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3</w:t>
      </w:r>
      <w:r w:rsidRPr="008633CF">
        <w:rPr>
          <w:rStyle w:val="normaltextrun"/>
          <w:rFonts w:eastAsia="SimSun"/>
          <w:color w:val="000000"/>
          <w:lang w:eastAsia="zh-CN"/>
        </w:rPr>
        <w:t>）核实卖家执行网站交易的能力，包括物资和资源的可用性；</w:t>
      </w:r>
    </w:p>
    <w:p w14:paraId="4DC11B62" w14:textId="77777777" w:rsidR="002D00FE"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4</w:t>
      </w:r>
      <w:r w:rsidRPr="008633CF">
        <w:rPr>
          <w:rStyle w:val="normaltextrun"/>
          <w:rFonts w:eastAsia="SimSun"/>
          <w:color w:val="000000"/>
          <w:lang w:eastAsia="zh-CN"/>
        </w:rPr>
        <w:t>）核实聚合商要求的卖家其他信息。</w:t>
      </w:r>
    </w:p>
    <w:p w14:paraId="0444670E" w14:textId="77777777" w:rsidR="002D00FE"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卖家核实结果不要求聚合商报给买家。如聚合商决定不进行核实或选择部分核实项目的，这不得产生任何后果，包括买家对聚合商的潜在索赔。</w:t>
      </w:r>
    </w:p>
    <w:p w14:paraId="4F323F81" w14:textId="77777777" w:rsidR="002D00FE"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买家有权以聚合商获取的卖家核实结果为导向，但在任何情况下都不能因卖家核实不当而向聚合商提出索赔。</w:t>
      </w:r>
    </w:p>
    <w:p w14:paraId="55BB1346"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lang w:eastAsia="zh-CN"/>
        </w:rPr>
        <w:t>为了进行核实，卖家应按照聚合商指定的格式为其提供必要的信息。如卖家拒绝提供信息或未能在规定时间内提供信息的，聚合商有权取消卖家在办完网站注册手续后取得的身份并删除其用户中心。</w:t>
      </w:r>
    </w:p>
    <w:p w14:paraId="04DF555A"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3.1.4.</w:t>
      </w:r>
      <w:r w:rsidRPr="008633CF">
        <w:rPr>
          <w:rStyle w:val="normaltextrun"/>
          <w:rFonts w:eastAsia="SimSun"/>
          <w:color w:val="000000"/>
          <w:lang w:eastAsia="zh-CN"/>
        </w:rPr>
        <w:t>确保及时与生产商、物流公司及负责将货物送达买家指定的地方的其他公司按照与买家商定的条件签订合同。</w:t>
      </w:r>
    </w:p>
    <w:p w14:paraId="06DA06E9"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3.1.5.</w:t>
      </w:r>
      <w:r w:rsidRPr="008633CF">
        <w:rPr>
          <w:rStyle w:val="normaltextrun"/>
          <w:rFonts w:eastAsia="SimSun"/>
          <w:color w:val="000000"/>
          <w:lang w:eastAsia="zh-CN"/>
        </w:rPr>
        <w:t>在买家与聚合商签订合同后，在规定的时间内将所需货物的送达服务提供完毕。</w:t>
      </w:r>
    </w:p>
    <w:p w14:paraId="7547C85F"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eop"/>
          <w:color w:val="000000"/>
          <w:lang w:eastAsia="zh-CN"/>
        </w:rPr>
        <w:t> </w:t>
      </w:r>
    </w:p>
    <w:p w14:paraId="5DDED966"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w:t>
      </w:r>
      <w:r w:rsidRPr="008633CF">
        <w:rPr>
          <w:rStyle w:val="normaltextrun"/>
          <w:rFonts w:eastAsia="SimSun"/>
          <w:color w:val="000000"/>
          <w:lang w:eastAsia="zh-CN"/>
        </w:rPr>
        <w:t>聚合商有权：</w:t>
      </w:r>
    </w:p>
    <w:p w14:paraId="494705AE"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3.2.1.</w:t>
      </w:r>
      <w:r w:rsidRPr="008633CF">
        <w:rPr>
          <w:rStyle w:val="normaltextrun"/>
          <w:rFonts w:eastAsia="SimSun"/>
          <w:color w:val="000000"/>
          <w:lang w:eastAsia="zh-CN"/>
        </w:rPr>
        <w:t>如用户违反本协议条款的，向用户发送包含违规行为列表的警告。如用户在收到通知之时起一天内未改正违规行为，或再次违反所指条款或任何其他条件的，聚合商有权单方面拒绝履行本协议，阻止用户访问网站的权限，并不赔偿用户产生的任何费用或损失。</w:t>
      </w:r>
    </w:p>
    <w:p w14:paraId="44B1C611"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3.2.2.</w:t>
      </w:r>
      <w:r w:rsidRPr="008633CF">
        <w:rPr>
          <w:rStyle w:val="normaltextrun"/>
          <w:rFonts w:eastAsia="SimSun"/>
          <w:color w:val="000000"/>
          <w:lang w:eastAsia="zh-CN"/>
        </w:rPr>
        <w:t>当用户发布的信息宣传仇恨和</w:t>
      </w:r>
      <w:r w:rsidRPr="008633CF">
        <w:rPr>
          <w:rStyle w:val="normaltextrun"/>
          <w:rFonts w:eastAsia="SimSun"/>
          <w:color w:val="000000"/>
          <w:lang w:eastAsia="zh-CN"/>
        </w:rPr>
        <w:t>/</w:t>
      </w:r>
      <w:r w:rsidRPr="008633CF">
        <w:rPr>
          <w:rStyle w:val="normaltextrun"/>
          <w:rFonts w:eastAsia="SimSun"/>
          <w:color w:val="000000"/>
          <w:lang w:eastAsia="zh-CN"/>
        </w:rPr>
        <w:t>或种族、民族、性别、宗</w:t>
      </w:r>
      <w:r w:rsidRPr="008633CF">
        <w:rPr>
          <w:rStyle w:val="normaltextrun"/>
          <w:rFonts w:eastAsia="SimSun"/>
          <w:color w:val="000000"/>
          <w:lang w:eastAsia="zh-CN"/>
        </w:rPr>
        <w:t>教、社会歧视，宣传毒品及有害健康的其他产品，呼吁虐待动物，侵犯少数民族及其他少数群体的权利，包含暴力呼吁，侵犯作者及其他知识产权所有人的权利时，进行审核。</w:t>
      </w:r>
    </w:p>
    <w:p w14:paraId="73085C8E"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3.2.3.</w:t>
      </w:r>
      <w:r w:rsidRPr="008633CF">
        <w:rPr>
          <w:rStyle w:val="normaltextrun"/>
          <w:rFonts w:eastAsia="SimSun"/>
          <w:color w:val="000000"/>
          <w:lang w:eastAsia="zh-CN"/>
        </w:rPr>
        <w:t>管理与网站运作相关的统计信息及用户信息，以确保能够针对性地向不同用户群展示广告。</w:t>
      </w:r>
    </w:p>
    <w:p w14:paraId="22D3A06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3.2.4.</w:t>
      </w:r>
      <w:r w:rsidRPr="008633CF">
        <w:rPr>
          <w:rStyle w:val="normaltextrun"/>
          <w:rFonts w:eastAsia="SimSun"/>
          <w:color w:val="000000"/>
          <w:lang w:eastAsia="zh-CN"/>
        </w:rPr>
        <w:t>向用户发送关于网站及其服务发展，以及网站运作情况、其他信息提供与查询质量调查的信息，并推广自身活动和服务。</w:t>
      </w:r>
    </w:p>
    <w:p w14:paraId="2BBC9F8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3.2.5.</w:t>
      </w:r>
      <w:r w:rsidRPr="008633CF">
        <w:rPr>
          <w:rStyle w:val="normaltextrun"/>
          <w:rFonts w:eastAsia="SimSun"/>
          <w:color w:val="000000"/>
          <w:lang w:eastAsia="zh-CN"/>
        </w:rPr>
        <w:t>聚合商有权将所收的用户及他人个人数据仅用于实现本协议和</w:t>
      </w:r>
      <w:r w:rsidRPr="008633CF">
        <w:rPr>
          <w:rStyle w:val="normaltextrun"/>
          <w:rFonts w:eastAsia="SimSun"/>
          <w:color w:val="000000"/>
          <w:lang w:eastAsia="zh-CN"/>
        </w:rPr>
        <w:t>GLOBALMART RUS</w:t>
      </w:r>
      <w:r w:rsidRPr="008633CF">
        <w:rPr>
          <w:rStyle w:val="normaltextrun"/>
          <w:rFonts w:eastAsia="SimSun"/>
          <w:color w:val="000000"/>
          <w:lang w:eastAsia="zh-CN"/>
        </w:rPr>
        <w:t>有限公司隐私政策规定的目的，而在实现上述的处理目</w:t>
      </w:r>
      <w:r w:rsidRPr="008633CF">
        <w:rPr>
          <w:rStyle w:val="normaltextrun"/>
          <w:rFonts w:eastAsia="SimSun"/>
          <w:color w:val="000000"/>
          <w:lang w:eastAsia="zh-CN"/>
        </w:rPr>
        <w:t>的时，应立即停止使用。</w:t>
      </w:r>
    </w:p>
    <w:p w14:paraId="7E41B6CA"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3.2.6.</w:t>
      </w:r>
      <w:r w:rsidRPr="008633CF">
        <w:rPr>
          <w:rStyle w:val="normaltextrun"/>
          <w:rFonts w:eastAsia="SimSun"/>
          <w:color w:val="000000"/>
          <w:lang w:eastAsia="zh-CN"/>
        </w:rPr>
        <w:t>确定、设置、修改或禁用用于发布内容的网站模块功能。</w:t>
      </w:r>
    </w:p>
    <w:p w14:paraId="3A0E6A0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3.2.7.</w:t>
      </w:r>
      <w:r w:rsidRPr="008633CF">
        <w:rPr>
          <w:rStyle w:val="normaltextrun"/>
          <w:rFonts w:eastAsia="SimSun"/>
          <w:color w:val="000000"/>
          <w:lang w:eastAsia="zh-CN"/>
        </w:rPr>
        <w:t>检查用户遵守本协议条款的情况。</w:t>
      </w:r>
    </w:p>
    <w:p w14:paraId="5606781E"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3.2.8.</w:t>
      </w:r>
      <w:r w:rsidRPr="008633CF">
        <w:rPr>
          <w:rStyle w:val="normaltextrun"/>
          <w:rFonts w:eastAsia="SimSun"/>
          <w:color w:val="000000"/>
          <w:lang w:eastAsia="zh-CN"/>
        </w:rPr>
        <w:t>聚合商有权要求用户证明在激活时提供的数据，并随时请求他</w:t>
      </w:r>
      <w:r w:rsidRPr="008633CF">
        <w:rPr>
          <w:rStyle w:val="normaltextrun"/>
          <w:rFonts w:eastAsia="SimSun"/>
          <w:color w:val="000000"/>
          <w:lang w:eastAsia="zh-CN"/>
        </w:rPr>
        <w:t>/</w:t>
      </w:r>
      <w:r w:rsidRPr="008633CF">
        <w:rPr>
          <w:rStyle w:val="normaltextrun"/>
          <w:rFonts w:eastAsia="SimSun"/>
          <w:color w:val="000000"/>
          <w:lang w:eastAsia="zh-CN"/>
        </w:rPr>
        <w:t>她提供证明文件，未能提供这些文件可被聚合商视为提供虚假信息。如用户所提供文件中的用户数据与他</w:t>
      </w:r>
      <w:r w:rsidRPr="008633CF">
        <w:rPr>
          <w:rStyle w:val="normaltextrun"/>
          <w:rFonts w:eastAsia="SimSun"/>
          <w:color w:val="000000"/>
          <w:lang w:eastAsia="zh-CN"/>
        </w:rPr>
        <w:t>/</w:t>
      </w:r>
      <w:r w:rsidRPr="008633CF">
        <w:rPr>
          <w:rStyle w:val="normaltextrun"/>
          <w:rFonts w:eastAsia="SimSun"/>
          <w:color w:val="000000"/>
          <w:lang w:eastAsia="zh-CN"/>
        </w:rPr>
        <w:t>她在办理注册手续时填写的数据不一致，或他</w:t>
      </w:r>
      <w:r w:rsidRPr="008633CF">
        <w:rPr>
          <w:rStyle w:val="normaltextrun"/>
          <w:rFonts w:eastAsia="SimSun"/>
          <w:color w:val="000000"/>
          <w:lang w:eastAsia="zh-CN"/>
        </w:rPr>
        <w:t>/</w:t>
      </w:r>
      <w:r w:rsidRPr="008633CF">
        <w:rPr>
          <w:rStyle w:val="normaltextrun"/>
          <w:rFonts w:eastAsia="SimSun"/>
          <w:color w:val="000000"/>
          <w:lang w:eastAsia="zh-CN"/>
        </w:rPr>
        <w:t>她在办理注册手续时填写的数据不能作为识别用户身份的依据的，聚合商则有权拒绝用户访问账户和</w:t>
      </w:r>
      <w:r w:rsidRPr="008633CF">
        <w:rPr>
          <w:rStyle w:val="normaltextrun"/>
          <w:rFonts w:eastAsia="SimSun"/>
          <w:color w:val="000000"/>
          <w:lang w:eastAsia="zh-CN"/>
        </w:rPr>
        <w:t>/</w:t>
      </w:r>
      <w:r w:rsidRPr="008633CF">
        <w:rPr>
          <w:rStyle w:val="normaltextrun"/>
          <w:rFonts w:eastAsia="SimSun"/>
          <w:color w:val="000000"/>
          <w:lang w:eastAsia="zh-CN"/>
        </w:rPr>
        <w:t>或使用网站功能和服务。</w:t>
      </w:r>
    </w:p>
    <w:p w14:paraId="513AEE1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3.2.9.</w:t>
      </w:r>
      <w:r w:rsidRPr="008633CF">
        <w:rPr>
          <w:rStyle w:val="normaltextrun"/>
          <w:rFonts w:eastAsia="SimSun"/>
          <w:color w:val="000000"/>
          <w:lang w:eastAsia="zh-CN"/>
        </w:rPr>
        <w:t>聚合商有权采取合法措施来保护与网站相关的自身权利。</w:t>
      </w:r>
    </w:p>
    <w:p w14:paraId="5CCDB8D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3.2.10.</w:t>
      </w:r>
      <w:r w:rsidRPr="008633CF">
        <w:rPr>
          <w:rStyle w:val="normaltextrun"/>
          <w:rFonts w:eastAsia="SimSun"/>
          <w:color w:val="000000"/>
          <w:lang w:eastAsia="zh-CN"/>
        </w:rPr>
        <w:t>聚合商有权随时检查用户通过网站互动框提交给另一方的申请和要约，以及</w:t>
      </w:r>
      <w:r w:rsidRPr="008633CF">
        <w:rPr>
          <w:rStyle w:val="normaltextrun"/>
          <w:rFonts w:eastAsia="SimSun"/>
          <w:color w:val="000000"/>
          <w:lang w:eastAsia="zh-CN"/>
        </w:rPr>
        <w:t>/</w:t>
      </w:r>
      <w:r w:rsidRPr="008633CF">
        <w:rPr>
          <w:rStyle w:val="normaltextrun"/>
          <w:rFonts w:eastAsia="SimSun"/>
          <w:color w:val="000000"/>
          <w:lang w:eastAsia="zh-CN"/>
        </w:rPr>
        <w:t>或者用户享用服务的条件是否符合本协议条款（包括使用软件工具进行的自动检查）。</w:t>
      </w:r>
    </w:p>
    <w:p w14:paraId="5B39A01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在发现违规行为，收到第三方关于违规行为的举报，或者发现在聚合商看来可能表明违规行为的一系列迹象时，聚合商有权暂时或永久停止用户享用某些服务的权限，包括拒绝或阻止用户申请和</w:t>
      </w:r>
      <w:r w:rsidRPr="008633CF">
        <w:rPr>
          <w:rStyle w:val="normaltextrun"/>
          <w:rFonts w:eastAsia="SimSun"/>
          <w:color w:val="000000"/>
          <w:lang w:eastAsia="zh-CN"/>
        </w:rPr>
        <w:t>/</w:t>
      </w:r>
      <w:r w:rsidRPr="008633CF">
        <w:rPr>
          <w:rStyle w:val="normaltextrun"/>
          <w:rFonts w:eastAsia="SimSun"/>
          <w:color w:val="000000"/>
          <w:lang w:eastAsia="zh-CN"/>
        </w:rPr>
        <w:t>或访问用户中心的权限。</w:t>
      </w:r>
    </w:p>
    <w:p w14:paraId="4CBFA03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按照用户违反本协议和聚合商确定的网站访问其他规则的程度和次数，聚合商可以决定暂时或永久禁用网站申请功能和</w:t>
      </w:r>
      <w:r w:rsidRPr="008633CF">
        <w:rPr>
          <w:rStyle w:val="normaltextrun"/>
          <w:rFonts w:eastAsia="SimSun"/>
          <w:color w:val="000000"/>
          <w:lang w:eastAsia="zh-CN"/>
        </w:rPr>
        <w:t>/</w:t>
      </w:r>
      <w:r w:rsidRPr="008633CF">
        <w:rPr>
          <w:rStyle w:val="normaltextrun"/>
          <w:rFonts w:eastAsia="SimSun"/>
          <w:color w:val="000000"/>
          <w:lang w:eastAsia="zh-CN"/>
        </w:rPr>
        <w:t>或账户。</w:t>
      </w:r>
    </w:p>
    <w:p w14:paraId="6E717215"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在用户改正了违规行为的情况下，聚合商有</w:t>
      </w:r>
      <w:r w:rsidRPr="008633CF">
        <w:rPr>
          <w:rStyle w:val="normaltextrun"/>
          <w:rFonts w:eastAsia="SimSun"/>
          <w:color w:val="000000"/>
          <w:lang w:eastAsia="zh-CN"/>
        </w:rPr>
        <w:t>权恢复之前禁用的网站申请和</w:t>
      </w:r>
      <w:r w:rsidRPr="008633CF">
        <w:rPr>
          <w:rStyle w:val="normaltextrun"/>
          <w:rFonts w:eastAsia="SimSun"/>
          <w:color w:val="000000"/>
          <w:lang w:eastAsia="zh-CN"/>
        </w:rPr>
        <w:t>/</w:t>
      </w:r>
      <w:r w:rsidRPr="008633CF">
        <w:rPr>
          <w:rStyle w:val="normaltextrun"/>
          <w:rFonts w:eastAsia="SimSun"/>
          <w:color w:val="000000"/>
          <w:lang w:eastAsia="zh-CN"/>
        </w:rPr>
        <w:t>或账户访问权限。</w:t>
      </w:r>
    </w:p>
    <w:p w14:paraId="11327A41"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lastRenderedPageBreak/>
        <w:t>3.2.11.</w:t>
      </w:r>
      <w:r w:rsidRPr="008633CF">
        <w:rPr>
          <w:rStyle w:val="normaltextrun"/>
          <w:rFonts w:eastAsia="SimSun"/>
          <w:color w:val="000000"/>
          <w:lang w:eastAsia="zh-CN"/>
        </w:rPr>
        <w:t>为了制止或防止违反本协议和</w:t>
      </w:r>
      <w:r w:rsidRPr="008633CF">
        <w:rPr>
          <w:rStyle w:val="normaltextrun"/>
          <w:rFonts w:eastAsia="SimSun"/>
          <w:color w:val="000000"/>
          <w:lang w:eastAsia="zh-CN"/>
        </w:rPr>
        <w:t>/</w:t>
      </w:r>
      <w:r w:rsidRPr="008633CF">
        <w:rPr>
          <w:rStyle w:val="normaltextrun"/>
          <w:rFonts w:eastAsia="SimSun"/>
          <w:color w:val="000000"/>
          <w:lang w:eastAsia="zh-CN"/>
        </w:rPr>
        <w:t>或对网站造成损害（如</w:t>
      </w:r>
      <w:proofErr w:type="spellStart"/>
      <w:r w:rsidRPr="008633CF">
        <w:rPr>
          <w:rStyle w:val="normaltextrun"/>
          <w:rFonts w:eastAsia="SimSun"/>
          <w:color w:val="000000"/>
          <w:lang w:eastAsia="zh-CN"/>
        </w:rPr>
        <w:t>DDoS</w:t>
      </w:r>
      <w:proofErr w:type="spellEnd"/>
      <w:r w:rsidRPr="008633CF">
        <w:rPr>
          <w:rStyle w:val="normaltextrun"/>
          <w:rFonts w:eastAsia="SimSun"/>
          <w:color w:val="000000"/>
          <w:lang w:eastAsia="zh-CN"/>
        </w:rPr>
        <w:t>攻击）的行为，聚合商有权通过阻止特定</w:t>
      </w:r>
      <w:r w:rsidRPr="008633CF">
        <w:rPr>
          <w:rStyle w:val="normaltextrun"/>
          <w:rFonts w:eastAsia="SimSun"/>
          <w:color w:val="000000"/>
          <w:lang w:eastAsia="zh-CN"/>
        </w:rPr>
        <w:t>IP</w:t>
      </w:r>
      <w:r w:rsidRPr="008633CF">
        <w:rPr>
          <w:rStyle w:val="normaltextrun"/>
          <w:rFonts w:eastAsia="SimSun"/>
          <w:color w:val="000000"/>
          <w:lang w:eastAsia="zh-CN"/>
        </w:rPr>
        <w:t>地址或</w:t>
      </w:r>
      <w:r w:rsidRPr="008633CF">
        <w:rPr>
          <w:rStyle w:val="normaltextrun"/>
          <w:rFonts w:eastAsia="SimSun"/>
          <w:color w:val="000000"/>
          <w:lang w:eastAsia="zh-CN"/>
        </w:rPr>
        <w:t>IP</w:t>
      </w:r>
      <w:r w:rsidRPr="008633CF">
        <w:rPr>
          <w:rStyle w:val="normaltextrun"/>
          <w:rFonts w:eastAsia="SimSun"/>
          <w:color w:val="000000"/>
          <w:lang w:eastAsia="zh-CN"/>
        </w:rPr>
        <w:t>地址范围访问网站的方式限制用户或第三方的访问权限。</w:t>
      </w:r>
    </w:p>
    <w:p w14:paraId="5888D55F"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3.2.12.</w:t>
      </w:r>
      <w:r w:rsidRPr="008633CF">
        <w:rPr>
          <w:rStyle w:val="normaltextrun"/>
          <w:rFonts w:eastAsia="SimSun"/>
          <w:color w:val="000000"/>
          <w:lang w:eastAsia="zh-CN"/>
        </w:rPr>
        <w:t>聚合商推荐用户在使用网站上发布的信息时保持谨慎并通情达理。用户应注意到其交易对手可能会冒充他人，发布虚假信息等。用户享用服务即表示他</w:t>
      </w:r>
      <w:r w:rsidRPr="008633CF">
        <w:rPr>
          <w:rStyle w:val="normaltextrun"/>
          <w:rFonts w:eastAsia="SimSun"/>
          <w:color w:val="000000"/>
          <w:lang w:eastAsia="zh-CN"/>
        </w:rPr>
        <w:t>/</w:t>
      </w:r>
      <w:r w:rsidRPr="008633CF">
        <w:rPr>
          <w:rStyle w:val="normaltextrun"/>
          <w:rFonts w:eastAsia="SimSun"/>
          <w:color w:val="000000"/>
          <w:lang w:eastAsia="zh-CN"/>
        </w:rPr>
        <w:t>她已理解并承担上述风险，并同意聚合商不对其他用户的任何行为或不作为承担责任。</w:t>
      </w:r>
    </w:p>
    <w:p w14:paraId="146E7B7A"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eop"/>
          <w:color w:val="000000"/>
          <w:lang w:eastAsia="zh-CN"/>
        </w:rPr>
        <w:t> </w:t>
      </w:r>
    </w:p>
    <w:p w14:paraId="6D83A240" w14:textId="77777777" w:rsidR="00DC304D" w:rsidRPr="008633CF" w:rsidRDefault="00FF63FD" w:rsidP="00DC304D">
      <w:pPr>
        <w:pStyle w:val="paragraph"/>
        <w:spacing w:before="0" w:beforeAutospacing="0" w:after="0" w:afterAutospacing="0"/>
        <w:jc w:val="center"/>
        <w:textAlignment w:val="baseline"/>
        <w:rPr>
          <w:color w:val="000000"/>
          <w:sz w:val="18"/>
          <w:szCs w:val="18"/>
          <w:lang w:eastAsia="zh-CN"/>
        </w:rPr>
      </w:pPr>
      <w:r w:rsidRPr="008633CF">
        <w:rPr>
          <w:rStyle w:val="normaltextrun"/>
          <w:rFonts w:eastAsia="SimSun"/>
          <w:b/>
          <w:bCs/>
          <w:color w:val="000000"/>
          <w:lang w:eastAsia="zh-CN"/>
        </w:rPr>
        <w:t xml:space="preserve">4. </w:t>
      </w:r>
      <w:r w:rsidRPr="008633CF">
        <w:rPr>
          <w:rStyle w:val="normaltextrun"/>
          <w:rFonts w:eastAsia="SimSun"/>
          <w:b/>
          <w:bCs/>
          <w:color w:val="000000"/>
          <w:lang w:eastAsia="zh-CN"/>
        </w:rPr>
        <w:t>用户的权利和义务</w:t>
      </w:r>
    </w:p>
    <w:p w14:paraId="6DF47486" w14:textId="77777777" w:rsidR="00DC304D" w:rsidRPr="008633CF" w:rsidRDefault="00FF63FD" w:rsidP="00DC304D">
      <w:pPr>
        <w:pStyle w:val="paragraph"/>
        <w:spacing w:before="0" w:beforeAutospacing="0" w:after="0" w:afterAutospacing="0"/>
        <w:jc w:val="center"/>
        <w:textAlignment w:val="baseline"/>
        <w:rPr>
          <w:color w:val="000000"/>
          <w:sz w:val="18"/>
          <w:szCs w:val="18"/>
          <w:lang w:eastAsia="zh-CN"/>
        </w:rPr>
      </w:pPr>
      <w:r w:rsidRPr="008633CF">
        <w:rPr>
          <w:rStyle w:val="eop"/>
          <w:color w:val="000000"/>
          <w:lang w:eastAsia="zh-CN"/>
        </w:rPr>
        <w:t> </w:t>
      </w:r>
    </w:p>
    <w:p w14:paraId="56271B8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w:t>
      </w:r>
      <w:r w:rsidRPr="008633CF">
        <w:rPr>
          <w:rStyle w:val="normaltextrun"/>
          <w:rFonts w:eastAsia="SimSun"/>
          <w:color w:val="000000"/>
          <w:lang w:eastAsia="zh-CN"/>
        </w:rPr>
        <w:t>用户应当：</w:t>
      </w:r>
    </w:p>
    <w:p w14:paraId="35573A8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w:t>
      </w:r>
      <w:r w:rsidRPr="008633CF">
        <w:rPr>
          <w:rStyle w:val="normaltextrun"/>
          <w:rFonts w:eastAsia="SimSun"/>
          <w:color w:val="000000"/>
          <w:lang w:eastAsia="zh-CN"/>
        </w:rPr>
        <w:t>在办理网站注册手续之前查看本协议的所有条款。</w:t>
      </w:r>
    </w:p>
    <w:p w14:paraId="6E6DCB0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4.1.2.</w:t>
      </w:r>
      <w:r w:rsidRPr="008633CF">
        <w:rPr>
          <w:rStyle w:val="normaltextrun"/>
          <w:rFonts w:eastAsia="SimSun"/>
          <w:color w:val="000000"/>
          <w:lang w:eastAsia="zh-CN"/>
        </w:rPr>
        <w:t>遵守本协议的所有条款。</w:t>
      </w:r>
    </w:p>
    <w:p w14:paraId="0513826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4.1.3.</w:t>
      </w:r>
      <w:r w:rsidRPr="008633CF">
        <w:rPr>
          <w:rStyle w:val="normaltextrun"/>
          <w:rFonts w:eastAsia="SimSun"/>
          <w:color w:val="000000"/>
          <w:lang w:eastAsia="zh-CN"/>
        </w:rPr>
        <w:t>不得为第三方传递通过网站获取的其他用户相关信息。</w:t>
      </w:r>
    </w:p>
    <w:p w14:paraId="587F34D6"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4.1.4.</w:t>
      </w:r>
      <w:r w:rsidRPr="008633CF">
        <w:rPr>
          <w:rStyle w:val="normaltextrun"/>
          <w:rFonts w:eastAsia="SimSun"/>
          <w:color w:val="000000"/>
          <w:lang w:eastAsia="zh-CN"/>
        </w:rPr>
        <w:t>不得将其账户信息传输给第三方。</w:t>
      </w:r>
    </w:p>
    <w:p w14:paraId="231ADA26"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4.1.5.</w:t>
      </w:r>
      <w:r w:rsidRPr="008633CF">
        <w:rPr>
          <w:rStyle w:val="normaltextrun"/>
          <w:rFonts w:eastAsia="SimSun"/>
          <w:color w:val="000000"/>
          <w:lang w:eastAsia="zh-CN"/>
        </w:rPr>
        <w:t>不得在网站上发布他人个人数据，以违反俄罗斯联邦法律规定的方式使用其他用户或其个人数据来实现非法或违法目的，例如，获取利益或达到与网站创建目的不符的任何其他目的。</w:t>
      </w:r>
    </w:p>
    <w:p w14:paraId="582FA691"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4.1.6.</w:t>
      </w:r>
      <w:r w:rsidRPr="008633CF">
        <w:rPr>
          <w:rStyle w:val="normaltextrun"/>
          <w:rFonts w:eastAsia="SimSun"/>
          <w:color w:val="000000"/>
          <w:lang w:eastAsia="zh-CN"/>
        </w:rPr>
        <w:t>不得在网站上发布可能会侵犯他人权益的信息和对象（包括链接）。</w:t>
      </w:r>
    </w:p>
    <w:p w14:paraId="3715DC7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4.1.7.</w:t>
      </w:r>
      <w:r w:rsidRPr="008633CF">
        <w:rPr>
          <w:rStyle w:val="normaltextrun"/>
          <w:rFonts w:eastAsia="SimSun"/>
          <w:color w:val="000000"/>
          <w:lang w:eastAsia="zh-CN"/>
        </w:rPr>
        <w:t>不得代表或替他人办理注册为用户，或者将某个群体（团体</w:t>
      </w:r>
      <w:r w:rsidRPr="008633CF">
        <w:rPr>
          <w:rStyle w:val="normaltextrun"/>
          <w:rFonts w:eastAsia="SimSun"/>
          <w:color w:val="000000"/>
          <w:lang w:eastAsia="zh-CN"/>
        </w:rPr>
        <w:t>）注册为用户。</w:t>
      </w:r>
    </w:p>
    <w:p w14:paraId="5CB6DE19"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4.1.8.</w:t>
      </w:r>
      <w:r w:rsidRPr="008633CF">
        <w:rPr>
          <w:rStyle w:val="normaltextrun"/>
          <w:rFonts w:eastAsia="SimSun"/>
          <w:color w:val="000000"/>
          <w:lang w:eastAsia="zh-CN"/>
        </w:rPr>
        <w:t>不得上传、储存、发布或传输具有以下特性的任何信息：</w:t>
      </w:r>
    </w:p>
    <w:p w14:paraId="6E73595E" w14:textId="77777777" w:rsidR="00DC304D" w:rsidRPr="008633CF" w:rsidRDefault="00FF63FD" w:rsidP="00DC304D">
      <w:pPr>
        <w:pStyle w:val="paragraph"/>
        <w:numPr>
          <w:ilvl w:val="0"/>
          <w:numId w:val="1"/>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包含威胁，旨在破坏其他用户或第三方的威信，败坏其荣誉、尊严或商业信誉，或侵犯其隐私；</w:t>
      </w:r>
    </w:p>
    <w:p w14:paraId="5A3867C1" w14:textId="77777777" w:rsidR="00DC304D" w:rsidRPr="008633CF" w:rsidRDefault="00FF63FD" w:rsidP="00DC304D">
      <w:pPr>
        <w:pStyle w:val="paragraph"/>
        <w:numPr>
          <w:ilvl w:val="0"/>
          <w:numId w:val="1"/>
        </w:numPr>
        <w:spacing w:before="0" w:beforeAutospacing="0" w:after="0" w:afterAutospacing="0"/>
        <w:ind w:left="0" w:firstLine="705"/>
        <w:jc w:val="both"/>
        <w:textAlignment w:val="baseline"/>
        <w:rPr>
          <w:color w:val="000000"/>
          <w:lang w:eastAsia="zh-CN"/>
        </w:rPr>
      </w:pPr>
      <w:r w:rsidRPr="008633CF">
        <w:rPr>
          <w:rStyle w:val="normaltextrun"/>
          <w:rFonts w:eastAsia="SimSun"/>
          <w:color w:val="000000"/>
          <w:lang w:eastAsia="zh-CN"/>
        </w:rPr>
        <w:t>侵犯未成年人的权利；</w:t>
      </w:r>
    </w:p>
    <w:p w14:paraId="40F133A6" w14:textId="77777777" w:rsidR="00DC304D" w:rsidRPr="008633CF" w:rsidRDefault="00FF63FD" w:rsidP="00DC304D">
      <w:pPr>
        <w:pStyle w:val="paragraph"/>
        <w:numPr>
          <w:ilvl w:val="0"/>
          <w:numId w:val="2"/>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属于粗俗或淫秽信息，包含骂语、黄色图像或文字，或者涉及未成年人参与的色情场景；</w:t>
      </w:r>
    </w:p>
    <w:p w14:paraId="00574DA9" w14:textId="77777777" w:rsidR="00DC304D" w:rsidRPr="008633CF" w:rsidRDefault="00FF63FD" w:rsidP="00DC304D">
      <w:pPr>
        <w:pStyle w:val="paragraph"/>
        <w:numPr>
          <w:ilvl w:val="0"/>
          <w:numId w:val="2"/>
        </w:numPr>
        <w:spacing w:before="0" w:beforeAutospacing="0" w:after="0" w:afterAutospacing="0"/>
        <w:ind w:left="0" w:firstLine="705"/>
        <w:jc w:val="both"/>
        <w:textAlignment w:val="baseline"/>
        <w:rPr>
          <w:color w:val="000000"/>
          <w:lang w:eastAsia="zh-CN"/>
        </w:rPr>
      </w:pPr>
      <w:r w:rsidRPr="008633CF">
        <w:rPr>
          <w:rStyle w:val="normaltextrun"/>
          <w:rFonts w:eastAsia="SimSun"/>
          <w:color w:val="000000"/>
          <w:lang w:eastAsia="zh-CN"/>
        </w:rPr>
        <w:t>包含暴力或动物虐待场景；</w:t>
      </w:r>
    </w:p>
    <w:p w14:paraId="304B0484" w14:textId="77777777" w:rsidR="00DC304D" w:rsidRPr="008633CF" w:rsidRDefault="00FF63FD" w:rsidP="00DC304D">
      <w:pPr>
        <w:pStyle w:val="paragraph"/>
        <w:numPr>
          <w:ilvl w:val="0"/>
          <w:numId w:val="2"/>
        </w:numPr>
        <w:spacing w:before="0" w:beforeAutospacing="0" w:after="0" w:afterAutospacing="0"/>
        <w:ind w:left="0" w:firstLine="705"/>
        <w:jc w:val="both"/>
        <w:textAlignment w:val="baseline"/>
        <w:rPr>
          <w:color w:val="000000"/>
          <w:lang w:eastAsia="zh-CN"/>
        </w:rPr>
      </w:pPr>
      <w:r w:rsidRPr="008633CF">
        <w:rPr>
          <w:rStyle w:val="normaltextrun"/>
          <w:rFonts w:eastAsia="SimSun"/>
          <w:color w:val="000000"/>
          <w:lang w:eastAsia="zh-CN"/>
        </w:rPr>
        <w:t>包含自杀方法和手段的描述，或者采用任何形式的自杀行为煽动；</w:t>
      </w:r>
    </w:p>
    <w:p w14:paraId="48F917AB" w14:textId="77777777" w:rsidR="00DC304D" w:rsidRPr="008633CF" w:rsidRDefault="00FF63FD" w:rsidP="00DC304D">
      <w:pPr>
        <w:pStyle w:val="paragraph"/>
        <w:numPr>
          <w:ilvl w:val="0"/>
          <w:numId w:val="2"/>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宣传和</w:t>
      </w:r>
      <w:r w:rsidRPr="008633CF">
        <w:rPr>
          <w:rStyle w:val="normaltextrun"/>
          <w:rFonts w:eastAsia="SimSun"/>
          <w:color w:val="000000"/>
          <w:lang w:eastAsia="zh-CN"/>
        </w:rPr>
        <w:t>/</w:t>
      </w:r>
      <w:r w:rsidRPr="008633CF">
        <w:rPr>
          <w:rStyle w:val="normaltextrun"/>
          <w:rFonts w:eastAsia="SimSun"/>
          <w:color w:val="000000"/>
          <w:lang w:eastAsia="zh-CN"/>
        </w:rPr>
        <w:t>或煽动种族、宗教、民族仇恨或敌意，宣扬法西斯主义或种族优越理念；</w:t>
      </w:r>
    </w:p>
    <w:p w14:paraId="170DC993" w14:textId="77777777" w:rsidR="00DC304D" w:rsidRPr="008633CF" w:rsidRDefault="00FF63FD" w:rsidP="00DC304D">
      <w:pPr>
        <w:pStyle w:val="paragraph"/>
        <w:numPr>
          <w:ilvl w:val="0"/>
          <w:numId w:val="2"/>
        </w:numPr>
        <w:spacing w:before="0" w:beforeAutospacing="0" w:after="0" w:afterAutospacing="0"/>
        <w:ind w:left="0" w:firstLine="705"/>
        <w:jc w:val="both"/>
        <w:textAlignment w:val="baseline"/>
        <w:rPr>
          <w:color w:val="000000"/>
          <w:lang w:eastAsia="zh-CN"/>
        </w:rPr>
      </w:pPr>
      <w:r w:rsidRPr="008633CF">
        <w:rPr>
          <w:rStyle w:val="normaltextrun"/>
          <w:rFonts w:eastAsia="SimSun"/>
          <w:color w:val="000000"/>
          <w:lang w:eastAsia="zh-CN"/>
        </w:rPr>
        <w:t>包含极端主义材料；</w:t>
      </w:r>
    </w:p>
    <w:p w14:paraId="06FAC6B3" w14:textId="77777777" w:rsidR="00DC304D" w:rsidRPr="008633CF" w:rsidRDefault="00FF63FD" w:rsidP="00DC304D">
      <w:pPr>
        <w:pStyle w:val="paragraph"/>
        <w:numPr>
          <w:ilvl w:val="0"/>
          <w:numId w:val="2"/>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宣传犯罪行为或包含犯罪行为建议、指示或指导；</w:t>
      </w:r>
    </w:p>
    <w:p w14:paraId="5DA580A4" w14:textId="77777777" w:rsidR="00DC304D" w:rsidRPr="008633CF" w:rsidRDefault="00FF63FD" w:rsidP="00DC304D">
      <w:pPr>
        <w:pStyle w:val="paragraph"/>
        <w:numPr>
          <w:ilvl w:val="0"/>
          <w:numId w:val="2"/>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包含访问权限受限的信息，包括但不限于国家和商业秘密、涉及第三方隐私的信息等；</w:t>
      </w:r>
    </w:p>
    <w:p w14:paraId="3144F596" w14:textId="77777777" w:rsidR="00DC304D" w:rsidRPr="008633CF" w:rsidRDefault="00FF63FD" w:rsidP="00DC304D">
      <w:pPr>
        <w:pStyle w:val="paragraph"/>
        <w:numPr>
          <w:ilvl w:val="0"/>
          <w:numId w:val="2"/>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包含广告或描述酒精和</w:t>
      </w:r>
      <w:r w:rsidRPr="008633CF">
        <w:rPr>
          <w:rStyle w:val="normaltextrun"/>
          <w:rFonts w:eastAsia="SimSun"/>
          <w:color w:val="000000"/>
          <w:lang w:eastAsia="zh-CN"/>
        </w:rPr>
        <w:t>/</w:t>
      </w:r>
      <w:r w:rsidRPr="008633CF">
        <w:rPr>
          <w:rStyle w:val="normaltextrun"/>
          <w:rFonts w:eastAsia="SimSun"/>
          <w:color w:val="000000"/>
          <w:lang w:eastAsia="zh-CN"/>
        </w:rPr>
        <w:t>或毒品吸引力，包括所谓的</w:t>
      </w:r>
      <w:r w:rsidRPr="008633CF">
        <w:rPr>
          <w:rStyle w:val="normaltextrun"/>
          <w:rFonts w:eastAsia="SimSun"/>
          <w:color w:val="000000"/>
          <w:lang w:eastAsia="zh-CN"/>
        </w:rPr>
        <w:t>“</w:t>
      </w:r>
      <w:r w:rsidRPr="008633CF">
        <w:rPr>
          <w:rStyle w:val="normaltextrun"/>
          <w:rFonts w:eastAsia="SimSun"/>
          <w:color w:val="000000"/>
          <w:lang w:eastAsia="zh-CN"/>
        </w:rPr>
        <w:t>数字毒品</w:t>
      </w:r>
      <w:r w:rsidRPr="008633CF">
        <w:rPr>
          <w:rStyle w:val="normaltextrun"/>
          <w:rFonts w:eastAsia="SimSun"/>
          <w:color w:val="000000"/>
          <w:lang w:eastAsia="zh-CN"/>
        </w:rPr>
        <w:t>”</w:t>
      </w:r>
      <w:r w:rsidRPr="008633CF">
        <w:rPr>
          <w:rStyle w:val="normaltextrun"/>
          <w:rFonts w:eastAsia="SimSun"/>
          <w:color w:val="000000"/>
          <w:lang w:eastAsia="zh-CN"/>
        </w:rPr>
        <w:t>（通过双耳节奏影响大脑的音频文件）、毒品销售信息、制造方法和使用建议；</w:t>
      </w:r>
    </w:p>
    <w:p w14:paraId="3D8E4572" w14:textId="77777777" w:rsidR="00DC304D" w:rsidRPr="008633CF" w:rsidRDefault="00FF63FD" w:rsidP="00DC304D">
      <w:pPr>
        <w:pStyle w:val="paragraph"/>
        <w:numPr>
          <w:ilvl w:val="0"/>
          <w:numId w:val="2"/>
        </w:numPr>
        <w:spacing w:before="0" w:beforeAutospacing="0" w:after="0" w:afterAutospacing="0"/>
        <w:ind w:left="0" w:firstLine="705"/>
        <w:jc w:val="both"/>
        <w:textAlignment w:val="baseline"/>
        <w:rPr>
          <w:color w:val="000000"/>
          <w:lang w:eastAsia="zh-CN"/>
        </w:rPr>
      </w:pPr>
      <w:r w:rsidRPr="008633CF">
        <w:rPr>
          <w:rStyle w:val="normaltextrun"/>
          <w:rFonts w:eastAsia="SimSun"/>
          <w:color w:val="000000"/>
          <w:lang w:eastAsia="zh-CN"/>
        </w:rPr>
        <w:t>具有欺诈性质；</w:t>
      </w:r>
    </w:p>
    <w:p w14:paraId="160B0AF9" w14:textId="77777777" w:rsidR="00DC304D" w:rsidRPr="008633CF" w:rsidRDefault="00FF63FD" w:rsidP="00DC304D">
      <w:pPr>
        <w:pStyle w:val="paragraph"/>
        <w:numPr>
          <w:ilvl w:val="0"/>
          <w:numId w:val="2"/>
        </w:numPr>
        <w:spacing w:before="0" w:beforeAutospacing="0" w:after="0" w:afterAutospacing="0"/>
        <w:ind w:left="375" w:firstLine="0"/>
        <w:jc w:val="both"/>
        <w:textAlignment w:val="baseline"/>
        <w:rPr>
          <w:color w:val="000000"/>
          <w:lang w:eastAsia="zh-CN"/>
        </w:rPr>
      </w:pPr>
      <w:r w:rsidRPr="008633CF">
        <w:rPr>
          <w:rStyle w:val="normaltextrun"/>
          <w:rFonts w:eastAsia="SimSun"/>
          <w:color w:val="000000"/>
          <w:lang w:eastAsia="zh-CN"/>
        </w:rPr>
        <w:t>侵犯公民和法人的其他权益，或者违反俄罗斯联邦法律规定。</w:t>
      </w:r>
    </w:p>
    <w:p w14:paraId="40B09CC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4.1.9.</w:t>
      </w:r>
      <w:r w:rsidRPr="008633CF">
        <w:rPr>
          <w:rStyle w:val="normaltextrun"/>
          <w:rFonts w:eastAsia="SimSun"/>
          <w:color w:val="000000"/>
          <w:lang w:eastAsia="zh-CN"/>
        </w:rPr>
        <w:t>不得使用软件或采取旨在破坏网站及其服务或用户个人页面正常运作的行为，不得上传、储存、发布、传播病毒、木马等恶意程序，提供其访问权限或以其他方式使用它们，在未经聚合商特别许可，</w:t>
      </w:r>
      <w:r w:rsidRPr="008633CF">
        <w:rPr>
          <w:rStyle w:val="normaltextrun"/>
          <w:rFonts w:eastAsia="SimSun"/>
          <w:color w:val="000000"/>
          <w:lang w:eastAsia="zh-CN"/>
        </w:rPr>
        <w:t>不得使用自动化脚本（程序）来收集网站信息和</w:t>
      </w:r>
      <w:r w:rsidRPr="008633CF">
        <w:rPr>
          <w:rStyle w:val="normaltextrun"/>
          <w:rFonts w:eastAsia="SimSun"/>
          <w:color w:val="000000"/>
          <w:lang w:eastAsia="zh-CN"/>
        </w:rPr>
        <w:t>/</w:t>
      </w:r>
      <w:r w:rsidRPr="008633CF">
        <w:rPr>
          <w:rStyle w:val="normaltextrun"/>
          <w:rFonts w:eastAsia="SimSun"/>
          <w:color w:val="000000"/>
          <w:lang w:eastAsia="zh-CN"/>
        </w:rPr>
        <w:t>或与网站及其服务互动。</w:t>
      </w:r>
    </w:p>
    <w:p w14:paraId="527BE346"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4.1.10.</w:t>
      </w:r>
      <w:r w:rsidRPr="008633CF">
        <w:rPr>
          <w:rStyle w:val="normaltextrun"/>
          <w:rFonts w:eastAsia="SimSun"/>
          <w:color w:val="000000"/>
          <w:lang w:eastAsia="zh-CN"/>
        </w:rPr>
        <w:t>不得尝试获取其他用户的账户数据，包括但不限于通过欺骗、黑客攻击其他用户的用户中心等行为。</w:t>
      </w:r>
    </w:p>
    <w:p w14:paraId="75CAD1D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4.1.11.</w:t>
      </w:r>
      <w:r w:rsidRPr="008633CF">
        <w:rPr>
          <w:rStyle w:val="normaltextrun"/>
          <w:rFonts w:eastAsia="SimSun"/>
          <w:color w:val="000000"/>
          <w:lang w:eastAsia="zh-CN"/>
        </w:rPr>
        <w:t>用户不得侵犯聚合商、其员工及其他用户的合法权益。</w:t>
      </w:r>
    </w:p>
    <w:p w14:paraId="00E1F889"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4.1.12.</w:t>
      </w:r>
      <w:r w:rsidRPr="008633CF">
        <w:rPr>
          <w:rStyle w:val="normaltextrun"/>
          <w:rFonts w:eastAsia="SimSun"/>
          <w:color w:val="000000"/>
          <w:lang w:eastAsia="zh-CN"/>
        </w:rPr>
        <w:t>未经聚合商明确书面许可，用户不得复制、修改、更改、删除、补充、发布、交付网站上的知识产权成果，不得创作衍生作品，制造或销售基于这些成果的商品</w:t>
      </w:r>
      <w:r w:rsidRPr="008633CF">
        <w:rPr>
          <w:rStyle w:val="normaltextrun"/>
          <w:rFonts w:eastAsia="SimSun"/>
          <w:color w:val="000000"/>
          <w:lang w:eastAsia="zh-CN"/>
        </w:rPr>
        <w:t>/</w:t>
      </w:r>
      <w:r w:rsidRPr="008633CF">
        <w:rPr>
          <w:rStyle w:val="normaltextrun"/>
          <w:rFonts w:eastAsia="SimSun"/>
          <w:color w:val="000000"/>
          <w:lang w:eastAsia="zh-CN"/>
        </w:rPr>
        <w:t>服务，复制、展示或以任何其他方式利用这些知识产权成果。用户或任何第三方只能在网站指定的功能范围内使用网站所有对象（如图像</w:t>
      </w:r>
      <w:r w:rsidRPr="008633CF">
        <w:rPr>
          <w:rStyle w:val="normaltextrun"/>
          <w:rFonts w:eastAsia="SimSun"/>
          <w:color w:val="000000"/>
          <w:lang w:eastAsia="zh-CN"/>
        </w:rPr>
        <w:t>、文字、徽章、标志、商标等）。除非获取聚合商或其他权利享有者书面许可，否则不得以任何形式复制、保存、截屏、重印、复制</w:t>
      </w:r>
      <w:r w:rsidRPr="008633CF">
        <w:rPr>
          <w:rStyle w:val="normaltextrun"/>
          <w:rFonts w:eastAsia="SimSun"/>
          <w:color w:val="000000"/>
          <w:lang w:eastAsia="zh-CN"/>
        </w:rPr>
        <w:lastRenderedPageBreak/>
        <w:t>和传输上述信息。为此，用户赋予在一台计算机上使用网站内容的个人非独占且不可转让的权利，但用户本人或任何他人在用户协助下均不得复制或修改网站软件，创建源于网站软件的程序，侵入网站软件获取代码，未经许可，不得出售、转让、出租或以任何形式向第三方出让网站服务软件相关权利。</w:t>
      </w:r>
    </w:p>
    <w:p w14:paraId="78084CF3"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4.1.13.</w:t>
      </w:r>
      <w:r w:rsidRPr="008633CF">
        <w:rPr>
          <w:rStyle w:val="normaltextrun"/>
          <w:rFonts w:eastAsia="SimSun"/>
          <w:color w:val="000000"/>
          <w:lang w:eastAsia="zh-CN"/>
        </w:rPr>
        <w:t>用户无权出售（或以任何其他方式转让）其用户中心，也不得将其作为交易标的物。</w:t>
      </w:r>
    </w:p>
    <w:p w14:paraId="717CF46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4.1.14.</w:t>
      </w:r>
      <w:r w:rsidRPr="008633CF">
        <w:rPr>
          <w:rStyle w:val="normaltextrun"/>
          <w:rFonts w:eastAsia="SimSun"/>
          <w:color w:val="000000"/>
          <w:lang w:eastAsia="zh-CN"/>
        </w:rPr>
        <w:t>用户应在聚合商发出相应请</w:t>
      </w:r>
      <w:r w:rsidRPr="008633CF">
        <w:rPr>
          <w:rStyle w:val="normaltextrun"/>
          <w:rFonts w:eastAsia="SimSun"/>
          <w:color w:val="000000"/>
          <w:lang w:eastAsia="zh-CN"/>
        </w:rPr>
        <w:t>求之时起</w:t>
      </w:r>
      <w:r w:rsidRPr="008633CF">
        <w:rPr>
          <w:rStyle w:val="normaltextrun"/>
          <w:rFonts w:eastAsia="SimSun"/>
          <w:color w:val="000000"/>
          <w:lang w:eastAsia="zh-CN"/>
        </w:rPr>
        <w:t>24</w:t>
      </w:r>
      <w:r w:rsidRPr="008633CF">
        <w:rPr>
          <w:rStyle w:val="normaltextrun"/>
          <w:rFonts w:eastAsia="SimSun"/>
          <w:color w:val="000000"/>
          <w:lang w:eastAsia="zh-CN"/>
        </w:rPr>
        <w:t>（二十四）小时内停止以任何方式违反用户与聚合商签订的协议。</w:t>
      </w:r>
    </w:p>
    <w:p w14:paraId="61B9B90F"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4.1.15.</w:t>
      </w:r>
      <w:r w:rsidRPr="008633CF">
        <w:rPr>
          <w:rStyle w:val="normaltextrun"/>
          <w:rFonts w:eastAsia="SimSun"/>
          <w:color w:val="000000"/>
          <w:lang w:eastAsia="zh-CN"/>
        </w:rPr>
        <w:t>用户应在收到聚合商关于遵守本协议及网站上其他协议的请求之时起</w:t>
      </w:r>
      <w:r w:rsidRPr="008633CF">
        <w:rPr>
          <w:rStyle w:val="normaltextrun"/>
          <w:rFonts w:eastAsia="SimSun"/>
          <w:color w:val="000000"/>
          <w:lang w:eastAsia="zh-CN"/>
        </w:rPr>
        <w:t>24</w:t>
      </w:r>
      <w:r w:rsidRPr="008633CF">
        <w:rPr>
          <w:rStyle w:val="normaltextrun"/>
          <w:rFonts w:eastAsia="SimSun"/>
          <w:color w:val="000000"/>
          <w:lang w:eastAsia="zh-CN"/>
        </w:rPr>
        <w:t>（二十四）小时内回应。</w:t>
      </w:r>
    </w:p>
    <w:p w14:paraId="2CFD6EF5"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4.1.16.</w:t>
      </w:r>
      <w:r w:rsidRPr="008633CF">
        <w:rPr>
          <w:rStyle w:val="normaltextrun"/>
          <w:rFonts w:eastAsia="SimSun"/>
          <w:color w:val="000000"/>
          <w:lang w:eastAsia="zh-CN"/>
        </w:rPr>
        <w:t>在选择交易对手时，用户应保持谨慎，在自行承担全部责任的基础上按照网站上提交的申请决定进行交易，并自己检查网站申请所涉商品的提供、出售和</w:t>
      </w:r>
      <w:r w:rsidRPr="008633CF">
        <w:rPr>
          <w:rStyle w:val="normaltextrun"/>
          <w:rFonts w:eastAsia="SimSun"/>
          <w:color w:val="000000"/>
          <w:lang w:eastAsia="zh-CN"/>
        </w:rPr>
        <w:t>/</w:t>
      </w:r>
      <w:r w:rsidRPr="008633CF">
        <w:rPr>
          <w:rStyle w:val="normaltextrun"/>
          <w:rFonts w:eastAsia="SimSun"/>
          <w:color w:val="000000"/>
          <w:lang w:eastAsia="zh-CN"/>
        </w:rPr>
        <w:t>或购买行为是否合法有效。</w:t>
      </w:r>
    </w:p>
    <w:p w14:paraId="1196862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4.1.17.</w:t>
      </w:r>
      <w:r w:rsidRPr="008633CF">
        <w:rPr>
          <w:rStyle w:val="normaltextrun"/>
          <w:rFonts w:eastAsia="SimSun"/>
          <w:color w:val="000000"/>
          <w:lang w:eastAsia="zh-CN"/>
        </w:rPr>
        <w:t>用户不得：</w:t>
      </w:r>
    </w:p>
    <w:p w14:paraId="56A5FF4E"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4.1.17.1.</w:t>
      </w:r>
      <w:r w:rsidRPr="008633CF">
        <w:rPr>
          <w:rStyle w:val="normaltextrun"/>
          <w:rFonts w:eastAsia="SimSun"/>
          <w:color w:val="000000"/>
          <w:lang w:eastAsia="zh-CN"/>
        </w:rPr>
        <w:t>非法收集网站内容或对其他用户的个人数据进行非法处理。</w:t>
      </w:r>
    </w:p>
    <w:p w14:paraId="39402B74"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4.1.17.2.</w:t>
      </w:r>
      <w:r w:rsidRPr="008633CF">
        <w:rPr>
          <w:rStyle w:val="normaltextrun"/>
          <w:rFonts w:eastAsia="SimSun"/>
          <w:color w:val="000000"/>
          <w:lang w:eastAsia="zh-CN"/>
        </w:rPr>
        <w:t>除非已根据与聚合商另外签订的协议明确授予权利，</w:t>
      </w:r>
      <w:r w:rsidRPr="008633CF">
        <w:rPr>
          <w:rStyle w:val="normaltextrun"/>
          <w:rFonts w:eastAsia="SimSun"/>
          <w:color w:val="000000"/>
          <w:lang w:eastAsia="zh-CN"/>
        </w:rPr>
        <w:t>否则不得通过聚合商提供的界面以外的方式访问网站任何服务。</w:t>
      </w:r>
    </w:p>
    <w:p w14:paraId="6DCFCBFE"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4.1.17.3.</w:t>
      </w:r>
      <w:r w:rsidRPr="008633CF">
        <w:rPr>
          <w:rStyle w:val="normaltextrun"/>
          <w:rFonts w:eastAsia="SimSun"/>
          <w:color w:val="000000"/>
          <w:lang w:eastAsia="zh-CN"/>
        </w:rPr>
        <w:t>除非已根据与聚合商另外签订的协议明确授予权利，否则不得复制、复印、拷贝、出售、买卖和转售网站服务来实现某些目的。</w:t>
      </w:r>
    </w:p>
    <w:p w14:paraId="57D1BAB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4.1.17.4.</w:t>
      </w:r>
      <w:r w:rsidRPr="008633CF">
        <w:rPr>
          <w:rStyle w:val="normaltextrun"/>
          <w:rFonts w:eastAsia="SimSun"/>
          <w:color w:val="000000"/>
          <w:lang w:eastAsia="zh-CN"/>
        </w:rPr>
        <w:t>在聚合商设定的网站特定模块以外发布商业和</w:t>
      </w:r>
      <w:r w:rsidRPr="008633CF">
        <w:rPr>
          <w:rStyle w:val="normaltextrun"/>
          <w:rFonts w:eastAsia="SimSun"/>
          <w:color w:val="000000"/>
          <w:lang w:eastAsia="zh-CN"/>
        </w:rPr>
        <w:t>/</w:t>
      </w:r>
      <w:r w:rsidRPr="008633CF">
        <w:rPr>
          <w:rStyle w:val="normaltextrun"/>
          <w:rFonts w:eastAsia="SimSun"/>
          <w:color w:val="000000"/>
          <w:lang w:eastAsia="zh-CN"/>
        </w:rPr>
        <w:t>或政治广告。</w:t>
      </w:r>
    </w:p>
    <w:p w14:paraId="23F510F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4.1.17.5.</w:t>
      </w:r>
      <w:r w:rsidRPr="008633CF">
        <w:rPr>
          <w:rStyle w:val="normaltextrun"/>
          <w:rFonts w:eastAsia="SimSun"/>
          <w:color w:val="000000"/>
          <w:lang w:eastAsia="zh-CN"/>
        </w:rPr>
        <w:t>发布在聚合商看来属于不适宜信息、侵害用户利益或因其他原因不宜在网站上发布的信息。</w:t>
      </w:r>
    </w:p>
    <w:p w14:paraId="0B98B1B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eop"/>
          <w:color w:val="000000"/>
          <w:lang w:eastAsia="zh-CN"/>
        </w:rPr>
        <w:t> </w:t>
      </w:r>
    </w:p>
    <w:p w14:paraId="7BE5A498" w14:textId="77777777" w:rsidR="00DC304D" w:rsidRPr="008633CF" w:rsidRDefault="00FF63FD" w:rsidP="00DC304D">
      <w:pPr>
        <w:pStyle w:val="paragraph"/>
        <w:spacing w:before="0" w:beforeAutospacing="0" w:after="0" w:afterAutospacing="0"/>
        <w:jc w:val="center"/>
        <w:textAlignment w:val="baseline"/>
        <w:rPr>
          <w:color w:val="000000"/>
          <w:sz w:val="18"/>
          <w:szCs w:val="18"/>
          <w:lang w:eastAsia="zh-CN"/>
        </w:rPr>
      </w:pPr>
      <w:r w:rsidRPr="008633CF">
        <w:rPr>
          <w:rStyle w:val="normaltextrun"/>
          <w:rFonts w:eastAsia="SimSun"/>
          <w:b/>
          <w:bCs/>
          <w:color w:val="000000"/>
          <w:lang w:eastAsia="zh-CN"/>
        </w:rPr>
        <w:t>4.2.</w:t>
      </w:r>
      <w:r w:rsidRPr="008633CF">
        <w:rPr>
          <w:rStyle w:val="normaltextrun"/>
          <w:rFonts w:eastAsia="SimSun"/>
          <w:b/>
          <w:bCs/>
          <w:color w:val="000000"/>
          <w:lang w:eastAsia="zh-CN"/>
        </w:rPr>
        <w:t>用户有权：</w:t>
      </w:r>
    </w:p>
    <w:p w14:paraId="33E85E7F"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4.2.1.</w:t>
      </w:r>
      <w:r w:rsidRPr="008633CF">
        <w:rPr>
          <w:rStyle w:val="normaltextrun"/>
          <w:rFonts w:eastAsia="SimSun"/>
          <w:color w:val="000000"/>
          <w:lang w:eastAsia="zh-CN"/>
        </w:rPr>
        <w:t>全天候访问网站（除预防性维护以外）。</w:t>
      </w:r>
    </w:p>
    <w:p w14:paraId="747DEA9A"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4.2.2.</w:t>
      </w:r>
      <w:r w:rsidRPr="008633CF">
        <w:rPr>
          <w:rStyle w:val="normaltextrun"/>
          <w:rFonts w:eastAsia="SimSun"/>
          <w:color w:val="000000"/>
          <w:lang w:eastAsia="zh-CN"/>
        </w:rPr>
        <w:t>在网站服务容许的情况下，与聚合商签订货物采购、清关、交付等综合服务合同。</w:t>
      </w:r>
    </w:p>
    <w:p w14:paraId="1D9E0631"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4.2.3.</w:t>
      </w:r>
      <w:r w:rsidRPr="008633CF">
        <w:rPr>
          <w:rStyle w:val="normaltextrun"/>
          <w:rFonts w:eastAsia="SimSun"/>
          <w:color w:val="000000"/>
          <w:lang w:eastAsia="zh-CN"/>
        </w:rPr>
        <w:t>自行编辑之前在网站上发布的信息。</w:t>
      </w:r>
    </w:p>
    <w:p w14:paraId="52603D2C"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4.2.4.</w:t>
      </w:r>
      <w:r w:rsidRPr="008633CF">
        <w:rPr>
          <w:rStyle w:val="normaltextrun"/>
          <w:rFonts w:eastAsia="SimSun"/>
          <w:color w:val="000000"/>
          <w:lang w:eastAsia="zh-CN"/>
        </w:rPr>
        <w:t>联系客服来阻止自己的用户中心。</w:t>
      </w:r>
    </w:p>
    <w:p w14:paraId="5117A3BD"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4.2.5.</w:t>
      </w:r>
      <w:r w:rsidRPr="008633CF">
        <w:rPr>
          <w:rStyle w:val="normaltextrun"/>
          <w:rFonts w:eastAsia="SimSun"/>
          <w:color w:val="000000"/>
          <w:lang w:eastAsia="zh-CN"/>
        </w:rPr>
        <w:t>用户同意他</w:t>
      </w:r>
      <w:r w:rsidRPr="008633CF">
        <w:rPr>
          <w:rStyle w:val="normaltextrun"/>
          <w:rFonts w:eastAsia="SimSun"/>
          <w:color w:val="000000"/>
          <w:lang w:eastAsia="zh-CN"/>
        </w:rPr>
        <w:t>/</w:t>
      </w:r>
      <w:r w:rsidRPr="008633CF">
        <w:rPr>
          <w:rStyle w:val="normaltextrun"/>
          <w:rFonts w:eastAsia="SimSun"/>
          <w:color w:val="000000"/>
          <w:lang w:eastAsia="zh-CN"/>
        </w:rPr>
        <w:t>她访问网站并</w:t>
      </w:r>
      <w:r w:rsidRPr="008633CF">
        <w:rPr>
          <w:rStyle w:val="normaltextrun"/>
          <w:rFonts w:eastAsia="SimSun"/>
          <w:color w:val="000000"/>
          <w:lang w:eastAsia="zh-CN"/>
        </w:rPr>
        <w:t>/</w:t>
      </w:r>
      <w:r w:rsidRPr="008633CF">
        <w:rPr>
          <w:rStyle w:val="normaltextrun"/>
          <w:rFonts w:eastAsia="SimSun"/>
          <w:color w:val="000000"/>
          <w:lang w:eastAsia="zh-CN"/>
        </w:rPr>
        <w:t>或使用其内容即表示他</w:t>
      </w:r>
      <w:r w:rsidRPr="008633CF">
        <w:rPr>
          <w:rStyle w:val="normaltextrun"/>
          <w:rFonts w:eastAsia="SimSun"/>
          <w:color w:val="000000"/>
          <w:lang w:eastAsia="zh-CN"/>
        </w:rPr>
        <w:t>/</w:t>
      </w:r>
      <w:r w:rsidRPr="008633CF">
        <w:rPr>
          <w:rStyle w:val="normaltextrun"/>
          <w:rFonts w:eastAsia="SimSun"/>
          <w:color w:val="000000"/>
          <w:lang w:eastAsia="zh-CN"/>
        </w:rPr>
        <w:t>她已：</w:t>
      </w:r>
    </w:p>
    <w:p w14:paraId="12F172F0"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4.2.5.1.</w:t>
      </w:r>
      <w:r w:rsidRPr="008633CF">
        <w:rPr>
          <w:rStyle w:val="normaltextrun"/>
          <w:rFonts w:eastAsia="SimSun"/>
          <w:color w:val="000000"/>
          <w:lang w:eastAsia="zh-CN"/>
        </w:rPr>
        <w:t>无条件地接受本协议的所有条款并应遵守这些条款，否则应立即停止访问网站。</w:t>
      </w:r>
    </w:p>
    <w:p w14:paraId="53D31C8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4.2.5.2.</w:t>
      </w:r>
      <w:r w:rsidRPr="008633CF">
        <w:rPr>
          <w:rStyle w:val="normaltextrun"/>
          <w:rFonts w:eastAsia="SimSun"/>
          <w:color w:val="000000"/>
          <w:lang w:eastAsia="zh-CN"/>
        </w:rPr>
        <w:t>赋予使用网站内容的非独占且不可转让的权利，但用户本人或任何他人在用户协助下均不得复制或修改网站软件，创建源于网站软件的程序，侵入网站软件获取程序代码，未经许可，不得出售、转让、出租或以任何形式向第三方出让网站服务软件相关权利。</w:t>
      </w:r>
    </w:p>
    <w:p w14:paraId="64FA61D9" w14:textId="347C5A81"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4.2.5.3.</w:t>
      </w:r>
      <w:r w:rsidRPr="008633CF">
        <w:rPr>
          <w:rStyle w:val="normaltextrun"/>
          <w:rFonts w:eastAsia="SimSun"/>
          <w:color w:val="000000"/>
          <w:lang w:eastAsia="zh-CN"/>
        </w:rPr>
        <w:t>为了履行本协议，用户授权聚合商按照履行本协议所需的方式和范围使用、储存、处理和传输其个人数据。用户个人数据的使用、储存、处理和传输程序详见网站上的</w:t>
      </w:r>
      <w:hyperlink r:id="rId5" w:history="1">
        <w:r w:rsidR="00966129" w:rsidRPr="008633CF">
          <w:rPr>
            <w:rStyle w:val="a6"/>
            <w:rFonts w:eastAsia="SimSun"/>
            <w:lang w:eastAsia="zh-CN"/>
          </w:rPr>
          <w:t>“</w:t>
        </w:r>
        <w:r w:rsidR="00966129" w:rsidRPr="008633CF">
          <w:rPr>
            <w:rStyle w:val="a6"/>
            <w:rFonts w:eastAsia="SimSun"/>
            <w:lang w:eastAsia="zh-CN"/>
          </w:rPr>
          <w:t>文件</w:t>
        </w:r>
        <w:r w:rsidR="00966129" w:rsidRPr="008633CF">
          <w:rPr>
            <w:rStyle w:val="a6"/>
            <w:rFonts w:eastAsia="SimSun"/>
            <w:lang w:eastAsia="zh-CN"/>
          </w:rPr>
          <w:t>”</w:t>
        </w:r>
        <w:r w:rsidR="00966129" w:rsidRPr="008633CF">
          <w:rPr>
            <w:rStyle w:val="a6"/>
            <w:rFonts w:eastAsia="SimSun"/>
            <w:lang w:eastAsia="zh-CN"/>
          </w:rPr>
          <w:t>一栏：</w:t>
        </w:r>
        <w:r w:rsidR="00966129" w:rsidRPr="008633CF">
          <w:rPr>
            <w:rStyle w:val="a6"/>
            <w:rFonts w:eastAsia="SimSun"/>
            <w:lang w:eastAsia="zh-CN"/>
          </w:rPr>
          <w:t>globalmart.pro</w:t>
        </w:r>
      </w:hyperlink>
      <w:r w:rsidRPr="008633CF">
        <w:rPr>
          <w:rStyle w:val="normaltextrun"/>
          <w:rFonts w:eastAsia="SimSun"/>
          <w:color w:val="000000"/>
          <w:lang w:eastAsia="zh-CN"/>
        </w:rPr>
        <w:t>。用户同意向第三方传输个人及其他数据，包括用于数据处理目的，以确保网站正常运作、实施合作伙伴及其他方案，但前提是对所传输的数据采取与网站相同的安全保护措施，包括但不限于向与聚合商有关联或已签约的人员传输个人数据，以及在必要时向第三方传输个人数据，使用户能够享用特定的服务或履行特定的协议。个人数据处理按照</w:t>
      </w:r>
      <w:r w:rsidRPr="008633CF">
        <w:rPr>
          <w:rStyle w:val="normaltextrun"/>
          <w:rFonts w:eastAsia="SimSun"/>
          <w:color w:val="000000"/>
          <w:lang w:eastAsia="zh-CN"/>
        </w:rPr>
        <w:t>GLOBALMART RUS</w:t>
      </w:r>
      <w:r w:rsidRPr="008633CF">
        <w:rPr>
          <w:rStyle w:val="normaltextrun"/>
          <w:rFonts w:eastAsia="SimSun"/>
          <w:color w:val="000000"/>
          <w:lang w:eastAsia="zh-CN"/>
        </w:rPr>
        <w:t>有限公司的隐私政策进行。</w:t>
      </w:r>
    </w:p>
    <w:p w14:paraId="7488B6DE"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t>4.2.5.4.</w:t>
      </w:r>
      <w:r w:rsidRPr="008633CF">
        <w:rPr>
          <w:rStyle w:val="normaltextrun"/>
          <w:rFonts w:eastAsia="SimSun"/>
          <w:color w:val="000000"/>
          <w:lang w:eastAsia="zh-CN"/>
        </w:rPr>
        <w:t>在未通知聚合商的前提下重置密码。</w:t>
      </w:r>
    </w:p>
    <w:p w14:paraId="3BDC5836"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eop"/>
          <w:color w:val="000000"/>
          <w:lang w:eastAsia="zh-CN"/>
        </w:rPr>
        <w:t> </w:t>
      </w:r>
    </w:p>
    <w:p w14:paraId="0F30E94F"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eop"/>
          <w:color w:val="000000"/>
          <w:lang w:eastAsia="zh-CN"/>
        </w:rPr>
        <w:t> </w:t>
      </w:r>
    </w:p>
    <w:p w14:paraId="62733F6F" w14:textId="77777777" w:rsidR="00DC304D" w:rsidRPr="008633CF" w:rsidRDefault="00FF63FD" w:rsidP="00DC304D">
      <w:pPr>
        <w:pStyle w:val="paragraph"/>
        <w:spacing w:before="0" w:beforeAutospacing="0" w:after="0" w:afterAutospacing="0"/>
        <w:jc w:val="center"/>
        <w:textAlignment w:val="baseline"/>
        <w:rPr>
          <w:color w:val="000000"/>
          <w:sz w:val="18"/>
          <w:szCs w:val="18"/>
          <w:lang w:eastAsia="zh-CN"/>
        </w:rPr>
      </w:pPr>
      <w:r w:rsidRPr="008633CF">
        <w:rPr>
          <w:rStyle w:val="normaltextrun"/>
          <w:rFonts w:eastAsia="SimSun"/>
          <w:b/>
          <w:bCs/>
          <w:color w:val="000000"/>
          <w:lang w:eastAsia="zh-CN"/>
        </w:rPr>
        <w:t xml:space="preserve">5. </w:t>
      </w:r>
      <w:r w:rsidRPr="008633CF">
        <w:rPr>
          <w:rStyle w:val="normaltextrun"/>
          <w:rFonts w:eastAsia="SimSun"/>
          <w:b/>
          <w:bCs/>
          <w:color w:val="000000"/>
          <w:lang w:eastAsia="zh-CN"/>
        </w:rPr>
        <w:t>用户注册</w:t>
      </w:r>
    </w:p>
    <w:p w14:paraId="7A5566F4" w14:textId="77777777" w:rsidR="00DC304D" w:rsidRPr="008633CF" w:rsidRDefault="00FF63FD" w:rsidP="00DC304D">
      <w:pPr>
        <w:pStyle w:val="paragraph"/>
        <w:spacing w:before="0" w:beforeAutospacing="0" w:after="0" w:afterAutospacing="0"/>
        <w:jc w:val="center"/>
        <w:textAlignment w:val="baseline"/>
        <w:rPr>
          <w:color w:val="000000"/>
          <w:sz w:val="18"/>
          <w:szCs w:val="18"/>
          <w:lang w:eastAsia="zh-CN"/>
        </w:rPr>
      </w:pPr>
      <w:r w:rsidRPr="008633CF">
        <w:rPr>
          <w:rStyle w:val="eop"/>
          <w:color w:val="000000"/>
          <w:lang w:eastAsia="zh-CN"/>
        </w:rPr>
        <w:t> </w:t>
      </w:r>
    </w:p>
    <w:p w14:paraId="395B927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5.1.</w:t>
      </w:r>
      <w:r w:rsidRPr="008633CF">
        <w:rPr>
          <w:rStyle w:val="normaltextrun"/>
          <w:rFonts w:eastAsia="SimSun"/>
          <w:color w:val="000000"/>
          <w:lang w:eastAsia="zh-CN"/>
        </w:rPr>
        <w:t>为了依照本协议规定的程序访问网站，</w:t>
      </w:r>
      <w:r w:rsidRPr="008633CF">
        <w:rPr>
          <w:rStyle w:val="normaltextrun"/>
          <w:rFonts w:eastAsia="SimSun"/>
          <w:color w:val="000000"/>
          <w:lang w:eastAsia="zh-CN"/>
        </w:rPr>
        <w:t>用户应前往</w:t>
      </w:r>
      <w:hyperlink r:id="rId6" w:tgtFrame="_blank" w:history="1">
        <w:r w:rsidRPr="008633CF">
          <w:rPr>
            <w:rStyle w:val="normaltextrun"/>
            <w:rFonts w:eastAsia="SimSun"/>
            <w:color w:val="0000FF"/>
            <w:u w:val="single"/>
            <w:lang w:eastAsia="zh-CN"/>
          </w:rPr>
          <w:t>https://globalmart.pro</w:t>
        </w:r>
      </w:hyperlink>
      <w:r w:rsidRPr="008633CF">
        <w:rPr>
          <w:rStyle w:val="normaltextrun"/>
          <w:rFonts w:eastAsia="SimSun"/>
          <w:color w:val="000000"/>
          <w:lang w:eastAsia="zh-CN"/>
        </w:rPr>
        <w:t>办理强制性注册手续。用户在网站上的注册是免费且自愿的。</w:t>
      </w:r>
    </w:p>
    <w:p w14:paraId="090F4BA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lastRenderedPageBreak/>
        <w:t>5.2.</w:t>
      </w:r>
      <w:r w:rsidRPr="008633CF">
        <w:rPr>
          <w:rStyle w:val="normaltextrun"/>
          <w:rFonts w:eastAsia="SimSun"/>
          <w:color w:val="000000"/>
          <w:lang w:eastAsia="zh-CN"/>
        </w:rPr>
        <w:t>在办理网站注册手续时，用户应为聚合商提供罪行的可靠信息来创建用户中心界面，包括用户唯一登录名（电子邮件地址）、密码、姓氏、名字、父称（如有）和电话</w:t>
      </w:r>
      <w:r w:rsidRPr="008633CF">
        <w:rPr>
          <w:rStyle w:val="normaltextrun"/>
          <w:rFonts w:eastAsia="SimSun"/>
          <w:color w:val="000000"/>
          <w:lang w:eastAsia="zh-CN"/>
        </w:rPr>
        <w:t>/</w:t>
      </w:r>
      <w:r w:rsidRPr="008633CF">
        <w:rPr>
          <w:rStyle w:val="normaltextrun"/>
          <w:rFonts w:eastAsia="SimSun"/>
          <w:color w:val="000000"/>
          <w:lang w:eastAsia="zh-CN"/>
        </w:rPr>
        <w:t>手机号码。网站的注册表单可能会要求用户提供更多信息。</w:t>
      </w:r>
    </w:p>
    <w:p w14:paraId="2AD53C40"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5.3.</w:t>
      </w:r>
      <w:r w:rsidRPr="008633CF">
        <w:rPr>
          <w:rStyle w:val="normaltextrun"/>
          <w:rFonts w:eastAsia="SimSun"/>
          <w:color w:val="000000"/>
          <w:lang w:eastAsia="zh-CN"/>
        </w:rPr>
        <w:t>在提供本协议第</w:t>
      </w:r>
      <w:r w:rsidRPr="008633CF">
        <w:rPr>
          <w:rStyle w:val="normaltextrun"/>
          <w:rFonts w:eastAsia="SimSun"/>
          <w:color w:val="000000"/>
          <w:lang w:eastAsia="zh-CN"/>
        </w:rPr>
        <w:t>5.2</w:t>
      </w:r>
      <w:r w:rsidRPr="008633CF">
        <w:rPr>
          <w:rStyle w:val="normaltextrun"/>
          <w:rFonts w:eastAsia="SimSun"/>
          <w:color w:val="000000"/>
          <w:lang w:eastAsia="zh-CN"/>
        </w:rPr>
        <w:t>条规定的信息后，用户应点击发送至他</w:t>
      </w:r>
      <w:r w:rsidRPr="008633CF">
        <w:rPr>
          <w:rStyle w:val="normaltextrun"/>
          <w:rFonts w:eastAsia="SimSun"/>
          <w:color w:val="000000"/>
          <w:lang w:eastAsia="zh-CN"/>
        </w:rPr>
        <w:t>/</w:t>
      </w:r>
      <w:r w:rsidRPr="008633CF">
        <w:rPr>
          <w:rStyle w:val="normaltextrun"/>
          <w:rFonts w:eastAsia="SimSun"/>
          <w:color w:val="000000"/>
          <w:lang w:eastAsia="zh-CN"/>
        </w:rPr>
        <w:t>她指定的电子邮箱的注册确</w:t>
      </w:r>
      <w:r w:rsidRPr="008633CF">
        <w:rPr>
          <w:rStyle w:val="normaltextrun"/>
          <w:rFonts w:eastAsia="SimSun"/>
          <w:color w:val="000000"/>
          <w:lang w:eastAsia="zh-CN"/>
        </w:rPr>
        <w:t>认链接来确认其注册意图。</w:t>
      </w:r>
    </w:p>
    <w:p w14:paraId="51753825"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5.4.</w:t>
      </w:r>
      <w:r w:rsidRPr="008633CF">
        <w:rPr>
          <w:rStyle w:val="normaltextrun"/>
          <w:rFonts w:eastAsia="SimSun"/>
          <w:color w:val="000000"/>
          <w:lang w:eastAsia="zh-CN"/>
        </w:rPr>
        <w:t>办完注册手续后，用户即成为账户信息的所有者，因此，需对账户信息的安全，以及通过该账户在网站上做出的任何行为负责。用户应立即通知聚合商任何未经授权访问网站的情况，包括第三方未经用户许可和知情下访问网站，以及</w:t>
      </w:r>
      <w:r w:rsidRPr="008633CF">
        <w:rPr>
          <w:rStyle w:val="normaltextrun"/>
          <w:rFonts w:eastAsia="SimSun"/>
          <w:color w:val="000000"/>
          <w:lang w:eastAsia="zh-CN"/>
        </w:rPr>
        <w:t>/</w:t>
      </w:r>
      <w:r w:rsidRPr="008633CF">
        <w:rPr>
          <w:rStyle w:val="normaltextrun"/>
          <w:rFonts w:eastAsia="SimSun"/>
          <w:color w:val="000000"/>
          <w:lang w:eastAsia="zh-CN"/>
        </w:rPr>
        <w:t>或违反账户信息安全的任何情况。如因用户违反了本协议此款导致数据丢失或损坏的，聚合商不承担任何责任。</w:t>
      </w:r>
    </w:p>
    <w:p w14:paraId="18F7B591"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5.5.</w:t>
      </w:r>
      <w:r w:rsidRPr="008633CF">
        <w:rPr>
          <w:rStyle w:val="normaltextrun"/>
          <w:rFonts w:eastAsia="SimSun"/>
          <w:color w:val="000000"/>
          <w:lang w:eastAsia="zh-CN"/>
        </w:rPr>
        <w:t>在开始使用网站之前，用户应在网站相应模块中填写关于自己的信息。</w:t>
      </w:r>
    </w:p>
    <w:p w14:paraId="71FD3225"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5.6.</w:t>
      </w:r>
      <w:r w:rsidRPr="008633CF">
        <w:rPr>
          <w:rStyle w:val="normaltextrun"/>
          <w:rFonts w:eastAsia="SimSun"/>
          <w:color w:val="000000"/>
          <w:lang w:eastAsia="zh-CN"/>
        </w:rPr>
        <w:t>除非用户提供相反证据，否则所有使用其登录名和密码做出的行为均被视为该用户所为。在用户的登录名</w:t>
      </w:r>
      <w:r w:rsidRPr="008633CF">
        <w:rPr>
          <w:rStyle w:val="normaltextrun"/>
          <w:rFonts w:eastAsia="SimSun"/>
          <w:color w:val="000000"/>
          <w:lang w:eastAsia="zh-CN"/>
        </w:rPr>
        <w:t>和密码，以及</w:t>
      </w:r>
      <w:r w:rsidRPr="008633CF">
        <w:rPr>
          <w:rStyle w:val="normaltextrun"/>
          <w:rFonts w:eastAsia="SimSun"/>
          <w:color w:val="000000"/>
          <w:lang w:eastAsia="zh-CN"/>
        </w:rPr>
        <w:t>/</w:t>
      </w:r>
      <w:r w:rsidRPr="008633CF">
        <w:rPr>
          <w:rStyle w:val="normaltextrun"/>
          <w:rFonts w:eastAsia="SimSun"/>
          <w:color w:val="000000"/>
          <w:lang w:eastAsia="zh-CN"/>
        </w:rPr>
        <w:t>或者用户中心未经授权而访问，或者其登录名和密码被泄露的情况下，用户应立即通知聚合商。</w:t>
      </w:r>
    </w:p>
    <w:p w14:paraId="1979B7A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5.7.</w:t>
      </w:r>
      <w:r w:rsidRPr="008633CF">
        <w:rPr>
          <w:rStyle w:val="normaltextrun"/>
          <w:rFonts w:eastAsia="SimSun"/>
          <w:color w:val="000000"/>
          <w:lang w:eastAsia="zh-CN"/>
        </w:rPr>
        <w:t>为了享用网站特定功能（包括但不限于创建商品信息页、处理订单等），供应商应办理用户中心激活手续。</w:t>
      </w:r>
      <w:r w:rsidRPr="008633CF">
        <w:rPr>
          <w:rStyle w:val="normaltextrun"/>
          <w:rFonts w:eastAsia="SimSun"/>
          <w:color w:val="000000"/>
          <w:lang w:eastAsia="zh-CN"/>
        </w:rPr>
        <w:t>“</w:t>
      </w:r>
      <w:r w:rsidRPr="008633CF">
        <w:rPr>
          <w:rStyle w:val="normaltextrun"/>
          <w:rFonts w:eastAsia="SimSun"/>
          <w:color w:val="000000"/>
          <w:lang w:eastAsia="zh-CN"/>
        </w:rPr>
        <w:t>激活</w:t>
      </w:r>
      <w:r w:rsidRPr="008633CF">
        <w:rPr>
          <w:rStyle w:val="normaltextrun"/>
          <w:rFonts w:eastAsia="SimSun"/>
          <w:color w:val="000000"/>
          <w:lang w:eastAsia="zh-CN"/>
        </w:rPr>
        <w:t>”</w:t>
      </w:r>
      <w:r w:rsidRPr="008633CF">
        <w:rPr>
          <w:rStyle w:val="normaltextrun"/>
          <w:rFonts w:eastAsia="SimSun"/>
          <w:color w:val="000000"/>
          <w:lang w:eastAsia="zh-CN"/>
        </w:rPr>
        <w:t>会要求供应商提供关于自己及其销售商品的文件和信息，以便聚合商能够进行核实。聚合商有权在不解释原因的前提下限制用户访问网站的某些功能。</w:t>
      </w:r>
    </w:p>
    <w:p w14:paraId="6D87E945"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5.8.</w:t>
      </w:r>
      <w:r w:rsidRPr="008633CF">
        <w:rPr>
          <w:rStyle w:val="normaltextrun"/>
          <w:rFonts w:eastAsia="SimSun"/>
          <w:color w:val="000000"/>
          <w:lang w:eastAsia="zh-CN"/>
        </w:rPr>
        <w:t>已通过激活好的供应商用户中心登录至网站的买家可以访问网站更多功能，并可能与聚合商建立各种法律关系，签订协议和合同等。</w:t>
      </w:r>
    </w:p>
    <w:p w14:paraId="120CE738"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5.9.</w:t>
      </w:r>
      <w:r w:rsidRPr="008633CF">
        <w:rPr>
          <w:rStyle w:val="normaltextrun"/>
          <w:rFonts w:eastAsia="SimSun"/>
          <w:color w:val="000000"/>
          <w:lang w:eastAsia="zh-CN"/>
        </w:rPr>
        <w:t>如用户违反本协议或规定了用户与聚合商关系的任何其他文件的有关规定的，聚合商则有权禁用或删除用户账户，并禁止用户通过任何账户访问网站及其功能。</w:t>
      </w:r>
    </w:p>
    <w:p w14:paraId="140EF93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5.10.</w:t>
      </w:r>
      <w:r w:rsidRPr="008633CF">
        <w:rPr>
          <w:rStyle w:val="normaltextrun"/>
          <w:rFonts w:eastAsia="SimSun"/>
          <w:color w:val="000000"/>
          <w:lang w:eastAsia="zh-CN"/>
        </w:rPr>
        <w:t>账户注册是通过用户一个手机号码一次性进行。不允许使用之前注册时所用的手机号码在网站上重新注册新账户。</w:t>
      </w:r>
    </w:p>
    <w:p w14:paraId="1D7C1484"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5.11.</w:t>
      </w:r>
      <w:r w:rsidRPr="008633CF">
        <w:rPr>
          <w:rStyle w:val="normaltextrun"/>
          <w:rFonts w:eastAsia="SimSun"/>
          <w:color w:val="000000"/>
          <w:lang w:eastAsia="zh-CN"/>
        </w:rPr>
        <w:t>买家（法人）在办理网站注册手续时应提供以下信息：</w:t>
      </w:r>
    </w:p>
    <w:p w14:paraId="3C2BDBC1" w14:textId="77777777" w:rsidR="00DC304D" w:rsidRPr="008633CF" w:rsidRDefault="00FF63FD" w:rsidP="00DC304D">
      <w:pPr>
        <w:pStyle w:val="paragraph"/>
        <w:numPr>
          <w:ilvl w:val="0"/>
          <w:numId w:val="3"/>
        </w:numPr>
        <w:spacing w:before="0" w:beforeAutospacing="0" w:after="0" w:afterAutospacing="0"/>
        <w:ind w:left="360" w:firstLine="0"/>
        <w:jc w:val="both"/>
        <w:textAlignment w:val="baseline"/>
        <w:rPr>
          <w:color w:val="000000"/>
          <w:lang w:eastAsia="zh-CN"/>
        </w:rPr>
      </w:pPr>
      <w:r w:rsidRPr="008633CF">
        <w:rPr>
          <w:rStyle w:val="normaltextrun"/>
          <w:rFonts w:eastAsia="SimSun"/>
          <w:color w:val="000000"/>
          <w:lang w:eastAsia="zh-CN"/>
        </w:rPr>
        <w:t>法人全称；</w:t>
      </w:r>
    </w:p>
    <w:p w14:paraId="799A3FBF" w14:textId="77777777" w:rsidR="00DC304D" w:rsidRPr="008633CF" w:rsidRDefault="00FF63FD" w:rsidP="00DC304D">
      <w:pPr>
        <w:pStyle w:val="paragraph"/>
        <w:numPr>
          <w:ilvl w:val="0"/>
          <w:numId w:val="3"/>
        </w:numPr>
        <w:spacing w:before="0" w:beforeAutospacing="0" w:after="0" w:afterAutospacing="0"/>
        <w:ind w:left="360" w:firstLine="0"/>
        <w:jc w:val="both"/>
        <w:textAlignment w:val="baseline"/>
        <w:rPr>
          <w:color w:val="000000"/>
          <w:lang w:eastAsia="zh-CN"/>
        </w:rPr>
      </w:pPr>
      <w:r w:rsidRPr="008633CF">
        <w:rPr>
          <w:rStyle w:val="normaltextrun"/>
          <w:rFonts w:eastAsia="SimSun"/>
          <w:color w:val="000000"/>
          <w:lang w:eastAsia="zh-CN"/>
        </w:rPr>
        <w:t>法人实体登记注册证书或法人实体依法成立记录表；</w:t>
      </w:r>
    </w:p>
    <w:p w14:paraId="2D8C6AEA" w14:textId="77777777" w:rsidR="00DC304D" w:rsidRPr="008633CF" w:rsidRDefault="00FF63FD" w:rsidP="00DC304D">
      <w:pPr>
        <w:pStyle w:val="paragraph"/>
        <w:numPr>
          <w:ilvl w:val="0"/>
          <w:numId w:val="3"/>
        </w:numPr>
        <w:spacing w:before="0" w:beforeAutospacing="0" w:after="0" w:afterAutospacing="0"/>
        <w:ind w:left="360" w:firstLine="0"/>
        <w:jc w:val="both"/>
        <w:textAlignment w:val="baseline"/>
        <w:rPr>
          <w:color w:val="000000"/>
          <w:lang w:eastAsia="zh-CN"/>
        </w:rPr>
      </w:pPr>
      <w:r w:rsidRPr="008633CF">
        <w:rPr>
          <w:rStyle w:val="normaltextrun"/>
          <w:rFonts w:eastAsia="SimSun"/>
          <w:color w:val="000000"/>
          <w:lang w:eastAsia="zh-CN"/>
        </w:rPr>
        <w:t>俄罗斯联邦组织在其所在辖区税务机关办理税务备案手续的证书（税号证书）或相关的记录表；</w:t>
      </w:r>
    </w:p>
    <w:p w14:paraId="7EEE5577"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所有文件需以扫描件形式提供。</w:t>
      </w:r>
    </w:p>
    <w:p w14:paraId="1851BADB"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5.12.</w:t>
      </w:r>
      <w:r w:rsidRPr="008633CF">
        <w:rPr>
          <w:rStyle w:val="normaltextrun"/>
          <w:rFonts w:eastAsia="SimSun"/>
          <w:color w:val="000000"/>
          <w:lang w:eastAsia="zh-CN"/>
        </w:rPr>
        <w:t>买家（个体户）在办理网站注册手续时应提供以下信息：</w:t>
      </w:r>
    </w:p>
    <w:p w14:paraId="127A2A85" w14:textId="77777777" w:rsidR="00DC304D" w:rsidRPr="008633CF" w:rsidRDefault="00FF63FD" w:rsidP="00DC304D">
      <w:pPr>
        <w:pStyle w:val="paragraph"/>
        <w:numPr>
          <w:ilvl w:val="0"/>
          <w:numId w:val="4"/>
        </w:numPr>
        <w:spacing w:before="0" w:beforeAutospacing="0" w:after="0" w:afterAutospacing="0"/>
        <w:ind w:left="405" w:firstLine="0"/>
        <w:jc w:val="both"/>
        <w:textAlignment w:val="baseline"/>
        <w:rPr>
          <w:color w:val="000000"/>
          <w:lang w:eastAsia="zh-CN"/>
        </w:rPr>
      </w:pPr>
      <w:r w:rsidRPr="008633CF">
        <w:rPr>
          <w:rStyle w:val="normaltextrun"/>
          <w:rFonts w:eastAsia="SimSun"/>
          <w:color w:val="000000"/>
          <w:lang w:eastAsia="zh-CN"/>
        </w:rPr>
        <w:t>个体户的姓氏、名字和父称（如有）；</w:t>
      </w:r>
    </w:p>
    <w:p w14:paraId="73BDE450" w14:textId="77777777" w:rsidR="00DC304D" w:rsidRPr="008633CF" w:rsidRDefault="00FF63FD" w:rsidP="00DC304D">
      <w:pPr>
        <w:pStyle w:val="paragraph"/>
        <w:numPr>
          <w:ilvl w:val="0"/>
          <w:numId w:val="4"/>
        </w:numPr>
        <w:spacing w:before="0" w:beforeAutospacing="0" w:after="0" w:afterAutospacing="0"/>
        <w:ind w:left="405" w:firstLine="0"/>
        <w:jc w:val="both"/>
        <w:textAlignment w:val="baseline"/>
        <w:rPr>
          <w:color w:val="000000"/>
          <w:lang w:eastAsia="zh-CN"/>
        </w:rPr>
      </w:pPr>
      <w:r w:rsidRPr="008633CF">
        <w:rPr>
          <w:rStyle w:val="normaltextrun"/>
          <w:rFonts w:eastAsia="SimSun"/>
          <w:color w:val="000000"/>
          <w:lang w:eastAsia="zh-CN"/>
        </w:rPr>
        <w:t>自然人持有的个体户营业执照。</w:t>
      </w:r>
    </w:p>
    <w:p w14:paraId="56ECD383"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所有文件需以扫描件形式提供。</w:t>
      </w:r>
    </w:p>
    <w:p w14:paraId="567B2B92" w14:textId="77777777" w:rsidR="00DC304D" w:rsidRPr="008633CF" w:rsidRDefault="00FF63FD" w:rsidP="00DC304D">
      <w:pPr>
        <w:pStyle w:val="paragraph"/>
        <w:spacing w:before="0" w:beforeAutospacing="0" w:after="0" w:afterAutospacing="0"/>
        <w:jc w:val="both"/>
        <w:textAlignment w:val="baseline"/>
        <w:rPr>
          <w:color w:val="000000"/>
          <w:sz w:val="18"/>
          <w:szCs w:val="18"/>
          <w:lang w:eastAsia="zh-CN"/>
        </w:rPr>
      </w:pPr>
      <w:r w:rsidRPr="008633CF">
        <w:rPr>
          <w:rStyle w:val="normaltextrun"/>
          <w:rFonts w:eastAsia="SimSun"/>
          <w:color w:val="000000"/>
          <w:lang w:eastAsia="zh-CN"/>
        </w:rPr>
        <w:t>5.13.</w:t>
      </w:r>
      <w:r w:rsidRPr="008633CF">
        <w:rPr>
          <w:rStyle w:val="normaltextrun"/>
          <w:rFonts w:eastAsia="SimSun"/>
          <w:color w:val="000000"/>
          <w:lang w:eastAsia="zh-CN"/>
        </w:rPr>
        <w:t>根据本协议第</w:t>
      </w:r>
      <w:r w:rsidRPr="008633CF">
        <w:rPr>
          <w:rStyle w:val="normaltextrun"/>
          <w:rFonts w:eastAsia="SimSun"/>
          <w:color w:val="000000"/>
          <w:lang w:eastAsia="zh-CN"/>
        </w:rPr>
        <w:t>3.1.3</w:t>
      </w:r>
      <w:r w:rsidRPr="008633CF">
        <w:rPr>
          <w:rStyle w:val="normaltextrun"/>
          <w:rFonts w:eastAsia="SimSun"/>
          <w:color w:val="000000"/>
          <w:lang w:eastAsia="zh-CN"/>
        </w:rPr>
        <w:t>条的有关规定，聚合商会对卖家进行核实，但不能保证任何用户确实是他</w:t>
      </w:r>
      <w:r w:rsidRPr="008633CF">
        <w:rPr>
          <w:rStyle w:val="normaltextrun"/>
          <w:rFonts w:eastAsia="SimSun"/>
          <w:color w:val="000000"/>
          <w:lang w:eastAsia="zh-CN"/>
        </w:rPr>
        <w:t>/</w:t>
      </w:r>
      <w:r w:rsidRPr="008633CF">
        <w:rPr>
          <w:rStyle w:val="normaltextrun"/>
          <w:rFonts w:eastAsia="SimSun"/>
          <w:color w:val="000000"/>
          <w:lang w:eastAsia="zh-CN"/>
        </w:rPr>
        <w:t>她所声称的那个人，也不能保证用户在网站上提供的信息是真实准确的。聚合商推荐用户使用网站提供的所有工具与潜在交易对手、卖家和买家进行沟通，并在</w:t>
      </w:r>
      <w:r w:rsidRPr="008633CF">
        <w:rPr>
          <w:rStyle w:val="normaltextrun"/>
          <w:rFonts w:eastAsia="SimSun"/>
          <w:color w:val="000000"/>
          <w:lang w:eastAsia="zh-CN"/>
        </w:rPr>
        <w:t>进行交易和选择缔约方时保持谨慎和警惕。</w:t>
      </w:r>
    </w:p>
    <w:p w14:paraId="4E4357DB" w14:textId="77777777" w:rsidR="00A76E0A"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5.14.</w:t>
      </w:r>
      <w:r w:rsidRPr="008633CF">
        <w:rPr>
          <w:rStyle w:val="normaltextrun"/>
          <w:rFonts w:eastAsia="SimSun"/>
          <w:color w:val="000000"/>
          <w:lang w:eastAsia="zh-CN"/>
        </w:rPr>
        <w:t>为了在网站上发布卖家信息，聚合商可经卖家同意自行在网站上为卖家进行注册。聚合商依据卖家按照本协议附件</w:t>
      </w:r>
      <w:r w:rsidRPr="008633CF">
        <w:rPr>
          <w:rStyle w:val="normaltextrun"/>
          <w:rFonts w:eastAsia="SimSun"/>
          <w:color w:val="000000"/>
          <w:lang w:eastAsia="zh-CN"/>
        </w:rPr>
        <w:t>1</w:t>
      </w:r>
      <w:r w:rsidRPr="008633CF">
        <w:rPr>
          <w:rStyle w:val="normaltextrun"/>
          <w:rFonts w:eastAsia="SimSun"/>
          <w:color w:val="000000"/>
          <w:lang w:eastAsia="zh-CN"/>
        </w:rPr>
        <w:t>所示的格式编制的信函进行卖家注册。卖家接受本协议即表示他</w:t>
      </w:r>
      <w:r w:rsidRPr="008633CF">
        <w:rPr>
          <w:rStyle w:val="normaltextrun"/>
          <w:rFonts w:eastAsia="SimSun"/>
          <w:color w:val="000000"/>
          <w:lang w:eastAsia="zh-CN"/>
        </w:rPr>
        <w:t>/</w:t>
      </w:r>
      <w:r w:rsidRPr="008633CF">
        <w:rPr>
          <w:rStyle w:val="normaltextrun"/>
          <w:rFonts w:eastAsia="SimSun"/>
          <w:color w:val="000000"/>
          <w:lang w:eastAsia="zh-CN"/>
        </w:rPr>
        <w:t>她已同意使用本协议附件</w:t>
      </w:r>
      <w:r w:rsidRPr="008633CF">
        <w:rPr>
          <w:rStyle w:val="normaltextrun"/>
          <w:rFonts w:eastAsia="SimSun"/>
          <w:color w:val="000000"/>
          <w:lang w:eastAsia="zh-CN"/>
        </w:rPr>
        <w:t>1</w:t>
      </w:r>
      <w:r w:rsidRPr="008633CF">
        <w:rPr>
          <w:rStyle w:val="normaltextrun"/>
          <w:rFonts w:eastAsia="SimSun"/>
          <w:color w:val="000000"/>
          <w:lang w:eastAsia="zh-CN"/>
        </w:rPr>
        <w:t>所示的信函格式。</w:t>
      </w:r>
    </w:p>
    <w:p w14:paraId="088E41E8" w14:textId="77777777" w:rsidR="00911C09"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卖家可以采用扫描件形式的信函发送至聚合商的电子邮箱：</w:t>
      </w:r>
      <w:hyperlink r:id="rId7" w:history="1">
        <w:r w:rsidR="0071315A" w:rsidRPr="008633CF">
          <w:rPr>
            <w:rStyle w:val="normaltextrun"/>
            <w:rFonts w:eastAsia="SimSun"/>
            <w:color w:val="000000"/>
            <w:lang w:eastAsia="zh-CN"/>
          </w:rPr>
          <w:t>seller@globalmart.pro</w:t>
        </w:r>
      </w:hyperlink>
      <w:r w:rsidRPr="008633CF">
        <w:rPr>
          <w:rStyle w:val="normaltextrun"/>
          <w:rFonts w:eastAsia="SimSun"/>
          <w:color w:val="000000"/>
          <w:lang w:eastAsia="zh-CN"/>
        </w:rPr>
        <w:t>。应聚合商的要求，卖家应在收到聚合商相应要求之日起</w:t>
      </w:r>
      <w:r w:rsidRPr="008633CF">
        <w:rPr>
          <w:rStyle w:val="normaltextrun"/>
          <w:rFonts w:eastAsia="SimSun"/>
          <w:color w:val="000000"/>
          <w:lang w:eastAsia="zh-CN"/>
        </w:rPr>
        <w:t>3</w:t>
      </w:r>
      <w:r w:rsidRPr="008633CF">
        <w:rPr>
          <w:rStyle w:val="normaltextrun"/>
          <w:rFonts w:eastAsia="SimSun"/>
          <w:color w:val="000000"/>
          <w:lang w:eastAsia="zh-CN"/>
        </w:rPr>
        <w:t>（三）个工作日内向聚合商</w:t>
      </w:r>
      <w:r w:rsidRPr="008633CF">
        <w:rPr>
          <w:rStyle w:val="normaltextrun"/>
          <w:rFonts w:eastAsia="SimSun"/>
          <w:color w:val="000000"/>
          <w:lang w:eastAsia="zh-CN"/>
        </w:rPr>
        <w:t>发送上述的纸质信函。</w:t>
      </w:r>
    </w:p>
    <w:p w14:paraId="5483107C" w14:textId="77777777" w:rsidR="00280DEC"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如卖家有公章的，信函需加盖卖家公章。</w:t>
      </w:r>
    </w:p>
    <w:p w14:paraId="431C4F85" w14:textId="77777777" w:rsidR="006A7247" w:rsidRPr="008633CF" w:rsidRDefault="00FF63FD" w:rsidP="00DC304D">
      <w:pPr>
        <w:pStyle w:val="paragraph"/>
        <w:spacing w:before="0" w:beforeAutospacing="0" w:after="0" w:afterAutospacing="0"/>
        <w:jc w:val="both"/>
        <w:textAlignment w:val="baseline"/>
        <w:rPr>
          <w:rStyle w:val="normaltextrun"/>
          <w:color w:val="000000"/>
          <w:lang w:eastAsia="zh-CN"/>
        </w:rPr>
      </w:pPr>
      <w:r w:rsidRPr="008633CF">
        <w:rPr>
          <w:rStyle w:val="normaltextrun"/>
          <w:rFonts w:eastAsia="SimSun"/>
          <w:color w:val="000000"/>
          <w:lang w:eastAsia="zh-CN"/>
        </w:rPr>
        <w:t>信函应使用俄文或英文撰写。</w:t>
      </w:r>
    </w:p>
    <w:p w14:paraId="30237F6D" w14:textId="77777777" w:rsidR="00DC304D" w:rsidRPr="008633CF" w:rsidRDefault="00FF63FD" w:rsidP="00DC304D">
      <w:pPr>
        <w:pStyle w:val="paragraph"/>
        <w:spacing w:before="0" w:beforeAutospacing="0" w:after="0" w:afterAutospacing="0"/>
        <w:jc w:val="both"/>
        <w:textAlignment w:val="baseline"/>
        <w:rPr>
          <w:rStyle w:val="normaltextrun"/>
          <w:lang w:eastAsia="zh-CN"/>
        </w:rPr>
      </w:pPr>
      <w:r w:rsidRPr="008633CF">
        <w:rPr>
          <w:rStyle w:val="normaltextrun"/>
          <w:rFonts w:eastAsia="SimSun"/>
          <w:color w:val="000000"/>
          <w:lang w:eastAsia="zh-CN"/>
        </w:rPr>
        <w:lastRenderedPageBreak/>
        <w:t>在为卖家注册时，聚合商不得录入卖家未提供的数据。卖家提供数据后，如聚合商填写的数据是包括在卖家信函内的数据的，卖家则不得向聚合商提出与注册事宜相关的任何索赔。</w:t>
      </w:r>
    </w:p>
    <w:p w14:paraId="12D76815" w14:textId="31660577" w:rsidR="008A54FD" w:rsidRDefault="008A54FD">
      <w:pPr>
        <w:rPr>
          <w:rFonts w:ascii="Times New Roman" w:hAnsi="Times New Roman" w:cs="Times New Roman"/>
          <w:lang w:eastAsia="zh-CN"/>
        </w:rPr>
      </w:pPr>
      <w:r>
        <w:rPr>
          <w:rFonts w:ascii="Times New Roman" w:hAnsi="Times New Roman" w:cs="Times New Roman"/>
          <w:lang w:eastAsia="zh-CN"/>
        </w:rPr>
        <w:br w:type="page"/>
      </w:r>
    </w:p>
    <w:p w14:paraId="6CC0AB98" w14:textId="24800F67" w:rsidR="00625A20" w:rsidRPr="008633CF" w:rsidRDefault="00FF63FD" w:rsidP="00625A20">
      <w:pPr>
        <w:spacing w:after="0" w:line="240" w:lineRule="auto"/>
        <w:jc w:val="center"/>
        <w:rPr>
          <w:rFonts w:ascii="Times New Roman" w:hAnsi="Times New Roman" w:cs="Times New Roman"/>
          <w:sz w:val="24"/>
          <w:szCs w:val="24"/>
          <w:lang w:eastAsia="zh-CN"/>
        </w:rPr>
      </w:pPr>
      <w:r w:rsidRPr="008633CF">
        <w:rPr>
          <w:rFonts w:ascii="Times New Roman" w:eastAsia="SimSun" w:hAnsi="Times New Roman" w:cs="Times New Roman"/>
          <w:sz w:val="24"/>
          <w:szCs w:val="24"/>
          <w:lang w:eastAsia="zh-CN"/>
        </w:rPr>
        <w:lastRenderedPageBreak/>
        <w:t>用户协议</w:t>
      </w:r>
    </w:p>
    <w:p w14:paraId="3683D608" w14:textId="77777777" w:rsidR="00625A20" w:rsidRPr="008633CF" w:rsidRDefault="00FF63FD" w:rsidP="00625A20">
      <w:pPr>
        <w:spacing w:after="0" w:line="240" w:lineRule="auto"/>
        <w:jc w:val="center"/>
        <w:rPr>
          <w:rFonts w:ascii="Times New Roman" w:hAnsi="Times New Roman" w:cs="Times New Roman"/>
          <w:sz w:val="24"/>
          <w:szCs w:val="24"/>
          <w:lang w:eastAsia="zh-CN"/>
        </w:rPr>
      </w:pPr>
      <w:r w:rsidRPr="008633CF">
        <w:rPr>
          <w:rFonts w:ascii="Times New Roman" w:eastAsia="SimSun" w:hAnsi="Times New Roman" w:cs="Times New Roman"/>
          <w:sz w:val="24"/>
          <w:szCs w:val="24"/>
          <w:lang w:eastAsia="zh-CN"/>
        </w:rPr>
        <w:t>附件</w:t>
      </w:r>
      <w:r w:rsidRPr="008633CF">
        <w:rPr>
          <w:rFonts w:ascii="Times New Roman" w:eastAsia="SimSun" w:hAnsi="Times New Roman" w:cs="Times New Roman"/>
          <w:sz w:val="24"/>
          <w:szCs w:val="24"/>
          <w:lang w:eastAsia="zh-CN"/>
        </w:rPr>
        <w:t>1</w:t>
      </w:r>
    </w:p>
    <w:p w14:paraId="7AB6C340" w14:textId="77777777" w:rsidR="00625A20" w:rsidRPr="008633CF" w:rsidRDefault="00625A20" w:rsidP="00625A20">
      <w:pPr>
        <w:spacing w:after="0" w:line="240" w:lineRule="auto"/>
        <w:jc w:val="center"/>
        <w:rPr>
          <w:rFonts w:ascii="Times New Roman" w:hAnsi="Times New Roman" w:cs="Times New Roman"/>
          <w:sz w:val="24"/>
          <w:szCs w:val="24"/>
          <w:lang w:eastAsia="zh-CN"/>
        </w:rPr>
      </w:pPr>
    </w:p>
    <w:p w14:paraId="506D5FFE" w14:textId="77777777" w:rsidR="00625A20" w:rsidRPr="008633CF" w:rsidRDefault="00625A20" w:rsidP="00625A20">
      <w:pPr>
        <w:spacing w:after="0" w:line="240" w:lineRule="auto"/>
        <w:jc w:val="center"/>
        <w:rPr>
          <w:rFonts w:ascii="Times New Roman" w:hAnsi="Times New Roman" w:cs="Times New Roman"/>
          <w:sz w:val="24"/>
          <w:szCs w:val="24"/>
          <w:lang w:eastAsia="zh-CN"/>
        </w:rPr>
      </w:pPr>
    </w:p>
    <w:p w14:paraId="0F0862ED" w14:textId="77777777" w:rsidR="00625A20" w:rsidRPr="008633CF" w:rsidRDefault="00FF63FD" w:rsidP="00625A20">
      <w:pPr>
        <w:spacing w:after="0" w:line="240" w:lineRule="auto"/>
        <w:jc w:val="center"/>
        <w:rPr>
          <w:rFonts w:ascii="Times New Roman" w:hAnsi="Times New Roman" w:cs="Times New Roman"/>
          <w:sz w:val="24"/>
          <w:szCs w:val="24"/>
          <w:lang w:eastAsia="zh-CN"/>
        </w:rPr>
      </w:pPr>
      <w:r w:rsidRPr="008633CF">
        <w:rPr>
          <w:rFonts w:ascii="Times New Roman" w:eastAsia="SimSun" w:hAnsi="Times New Roman" w:cs="Times New Roman"/>
          <w:sz w:val="24"/>
          <w:szCs w:val="24"/>
          <w:lang w:eastAsia="zh-CN"/>
        </w:rPr>
        <w:t>卖家关于委托聚合商办理</w:t>
      </w:r>
    </w:p>
    <w:p w14:paraId="4FC7D4CB" w14:textId="77777777" w:rsidR="00625A20" w:rsidRPr="008633CF" w:rsidRDefault="00FF63FD" w:rsidP="00625A20">
      <w:pPr>
        <w:spacing w:after="0" w:line="240" w:lineRule="auto"/>
        <w:jc w:val="center"/>
        <w:rPr>
          <w:rFonts w:ascii="Times New Roman" w:hAnsi="Times New Roman" w:cs="Times New Roman"/>
          <w:sz w:val="24"/>
          <w:szCs w:val="24"/>
          <w:lang w:eastAsia="zh-CN"/>
        </w:rPr>
      </w:pPr>
      <w:r w:rsidRPr="008633CF">
        <w:rPr>
          <w:rFonts w:ascii="Times New Roman" w:eastAsia="SimSun" w:hAnsi="Times New Roman" w:cs="Times New Roman"/>
          <w:sz w:val="24"/>
          <w:szCs w:val="24"/>
          <w:lang w:eastAsia="zh-CN"/>
        </w:rPr>
        <w:t>卖家网站注册手续的同意函</w:t>
      </w:r>
    </w:p>
    <w:p w14:paraId="403B6083" w14:textId="77777777" w:rsidR="00625A20" w:rsidRPr="008633CF" w:rsidRDefault="00625A20" w:rsidP="00625A20">
      <w:pPr>
        <w:spacing w:after="0" w:line="240" w:lineRule="auto"/>
        <w:jc w:val="center"/>
        <w:rPr>
          <w:rFonts w:ascii="Times New Roman" w:hAnsi="Times New Roman" w:cs="Times New Roman"/>
          <w:sz w:val="24"/>
          <w:szCs w:val="24"/>
          <w:lang w:eastAsia="zh-CN"/>
        </w:rPr>
      </w:pPr>
    </w:p>
    <w:p w14:paraId="40F26997" w14:textId="77777777" w:rsidR="00625A20" w:rsidRPr="008633CF" w:rsidRDefault="00FF63FD" w:rsidP="00625A20">
      <w:pPr>
        <w:spacing w:after="0" w:line="240" w:lineRule="auto"/>
        <w:jc w:val="center"/>
        <w:rPr>
          <w:rFonts w:ascii="Times New Roman" w:hAnsi="Times New Roman" w:cs="Times New Roman"/>
          <w:sz w:val="24"/>
          <w:szCs w:val="24"/>
          <w:lang w:eastAsia="zh-CN"/>
        </w:rPr>
      </w:pPr>
      <w:r w:rsidRPr="008633CF">
        <w:rPr>
          <w:rFonts w:ascii="Times New Roman" w:eastAsia="SimSun" w:hAnsi="Times New Roman" w:cs="Times New Roman"/>
          <w:sz w:val="24"/>
          <w:szCs w:val="24"/>
          <w:lang w:eastAsia="zh-CN"/>
        </w:rPr>
        <w:t>（格式）</w:t>
      </w:r>
    </w:p>
    <w:p w14:paraId="2EC9A431" w14:textId="77777777" w:rsidR="00625A20" w:rsidRPr="008633CF" w:rsidRDefault="00625A20" w:rsidP="00625A20">
      <w:pPr>
        <w:spacing w:after="0" w:line="240" w:lineRule="auto"/>
        <w:jc w:val="center"/>
        <w:rPr>
          <w:rFonts w:ascii="Times New Roman" w:hAnsi="Times New Roman" w:cs="Times New Roman"/>
          <w:sz w:val="24"/>
          <w:szCs w:val="24"/>
          <w:lang w:eastAsia="zh-CN"/>
        </w:rPr>
      </w:pPr>
    </w:p>
    <w:p w14:paraId="08ACB994" w14:textId="77777777" w:rsidR="00625A20" w:rsidRPr="008633CF" w:rsidRDefault="00625A20" w:rsidP="00625A20">
      <w:pPr>
        <w:spacing w:after="0" w:line="240" w:lineRule="auto"/>
        <w:ind w:firstLine="567"/>
        <w:jc w:val="both"/>
        <w:rPr>
          <w:rFonts w:ascii="Times New Roman" w:hAnsi="Times New Roman" w:cs="Times New Roman"/>
          <w:sz w:val="24"/>
          <w:szCs w:val="24"/>
          <w:lang w:eastAsia="zh-CN"/>
        </w:rPr>
      </w:pPr>
    </w:p>
    <w:p w14:paraId="65582B12" w14:textId="77777777" w:rsidR="00625A20" w:rsidRPr="008633CF" w:rsidRDefault="00FF63FD" w:rsidP="00625A20">
      <w:pPr>
        <w:spacing w:after="0" w:line="240" w:lineRule="auto"/>
        <w:ind w:firstLine="567"/>
        <w:jc w:val="both"/>
        <w:rPr>
          <w:rFonts w:ascii="Times New Roman" w:hAnsi="Times New Roman" w:cs="Times New Roman"/>
          <w:color w:val="000000"/>
          <w:sz w:val="24"/>
          <w:szCs w:val="24"/>
          <w:lang w:eastAsia="zh-CN"/>
        </w:rPr>
      </w:pPr>
      <w:r w:rsidRPr="008633CF">
        <w:rPr>
          <w:rFonts w:ascii="Times New Roman" w:eastAsia="SimSun" w:hAnsi="Times New Roman" w:cs="Times New Roman"/>
          <w:sz w:val="24"/>
          <w:szCs w:val="24"/>
          <w:highlight w:val="yellow"/>
          <w:lang w:eastAsia="zh-CN"/>
        </w:rPr>
        <w:t>___________________</w:t>
      </w:r>
      <w:r w:rsidRPr="008633CF">
        <w:rPr>
          <w:rStyle w:val="normaltextrun"/>
          <w:rFonts w:ascii="Times New Roman" w:eastAsia="SimSun" w:hAnsi="Times New Roman" w:cs="Times New Roman"/>
          <w:color w:val="000000"/>
          <w:sz w:val="24"/>
          <w:szCs w:val="24"/>
          <w:lang w:eastAsia="zh-CN"/>
        </w:rPr>
        <w:t>公司（以下简称</w:t>
      </w: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卖家</w:t>
      </w: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），拟通过</w:t>
      </w:r>
      <w:r w:rsidRPr="008633CF">
        <w:rPr>
          <w:rStyle w:val="normaltextrun"/>
          <w:rFonts w:ascii="Times New Roman" w:eastAsia="SimSun" w:hAnsi="Times New Roman" w:cs="Times New Roman"/>
          <w:color w:val="000000"/>
          <w:sz w:val="24"/>
          <w:szCs w:val="24"/>
          <w:lang w:eastAsia="zh-CN"/>
        </w:rPr>
        <w:t>GLOBALMART</w:t>
      </w:r>
      <w:r w:rsidRPr="008633CF">
        <w:rPr>
          <w:rStyle w:val="normaltextrun"/>
          <w:rFonts w:ascii="Times New Roman" w:eastAsia="SimSun" w:hAnsi="Times New Roman" w:cs="Times New Roman"/>
          <w:color w:val="000000"/>
          <w:sz w:val="24"/>
          <w:szCs w:val="24"/>
          <w:lang w:eastAsia="zh-CN"/>
        </w:rPr>
        <w:t>批发贸易网（</w:t>
      </w:r>
      <w:hyperlink r:id="rId8" w:tgtFrame="_blank" w:history="1">
        <w:r w:rsidRPr="008633CF">
          <w:rPr>
            <w:rStyle w:val="normaltextrun"/>
            <w:rFonts w:ascii="Times New Roman" w:eastAsia="SimSun" w:hAnsi="Times New Roman" w:cs="Times New Roman"/>
            <w:color w:val="0000FF"/>
            <w:sz w:val="24"/>
            <w:szCs w:val="24"/>
            <w:u w:val="single"/>
            <w:lang w:eastAsia="zh-CN"/>
          </w:rPr>
          <w:t>https://globalmart.pro</w:t>
        </w:r>
      </w:hyperlink>
      <w:r w:rsidRPr="008633CF">
        <w:rPr>
          <w:rStyle w:val="normaltextrun"/>
          <w:rFonts w:ascii="Times New Roman" w:eastAsia="SimSun" w:hAnsi="Times New Roman" w:cs="Times New Roman"/>
          <w:color w:val="000000"/>
          <w:sz w:val="24"/>
          <w:szCs w:val="24"/>
          <w:lang w:eastAsia="zh-CN"/>
        </w:rPr>
        <w:t>）（以下简称</w:t>
      </w: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网站</w:t>
      </w: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）进行注册，以便通过网站实现商品销售。</w:t>
      </w:r>
    </w:p>
    <w:p w14:paraId="0279363F" w14:textId="77777777" w:rsidR="00720519"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Fonts w:ascii="Times New Roman" w:eastAsia="SimSun" w:hAnsi="Times New Roman" w:cs="Times New Roman"/>
          <w:color w:val="000000"/>
          <w:sz w:val="24"/>
          <w:szCs w:val="24"/>
          <w:lang w:eastAsia="zh-CN"/>
        </w:rPr>
        <w:t>卖家特此</w:t>
      </w:r>
      <w:r w:rsidRPr="008633CF">
        <w:rPr>
          <w:rFonts w:ascii="Times New Roman" w:eastAsia="SimSun" w:hAnsi="Times New Roman" w:cs="Times New Roman"/>
          <w:sz w:val="24"/>
          <w:szCs w:val="24"/>
          <w:lang w:eastAsia="zh-CN"/>
        </w:rPr>
        <w:t>授权</w:t>
      </w:r>
      <w:r w:rsidRPr="008633CF">
        <w:rPr>
          <w:rFonts w:ascii="Times New Roman" w:eastAsia="SimSun" w:hAnsi="Times New Roman" w:cs="Times New Roman"/>
          <w:color w:val="000000"/>
          <w:sz w:val="24"/>
          <w:szCs w:val="24"/>
          <w:lang w:eastAsia="zh-CN"/>
        </w:rPr>
        <w:t>GLOBALMART RUS</w:t>
      </w:r>
      <w:r w:rsidRPr="008633CF">
        <w:rPr>
          <w:rFonts w:ascii="Times New Roman" w:eastAsia="SimSun" w:hAnsi="Times New Roman" w:cs="Times New Roman"/>
          <w:color w:val="000000"/>
          <w:sz w:val="24"/>
          <w:szCs w:val="24"/>
          <w:lang w:eastAsia="zh-CN"/>
        </w:rPr>
        <w:t>有限公司（国家基本注册号：</w:t>
      </w:r>
      <w:r w:rsidRPr="008633CF">
        <w:rPr>
          <w:rFonts w:ascii="Times New Roman" w:eastAsia="SimSun" w:hAnsi="Times New Roman" w:cs="Times New Roman"/>
          <w:color w:val="000000"/>
          <w:sz w:val="24"/>
          <w:szCs w:val="24"/>
          <w:lang w:eastAsia="zh-CN"/>
        </w:rPr>
        <w:t>1240800001397</w:t>
      </w:r>
      <w:r w:rsidRPr="008633CF">
        <w:rPr>
          <w:rFonts w:ascii="Times New Roman" w:eastAsia="SimSun" w:hAnsi="Times New Roman" w:cs="Times New Roman"/>
          <w:color w:val="000000"/>
          <w:sz w:val="24"/>
          <w:szCs w:val="24"/>
          <w:lang w:eastAsia="zh-CN"/>
        </w:rPr>
        <w:t>，纳税人识别号：</w:t>
      </w:r>
      <w:r w:rsidRPr="008633CF">
        <w:rPr>
          <w:rFonts w:ascii="Times New Roman" w:eastAsia="SimSun" w:hAnsi="Times New Roman" w:cs="Times New Roman"/>
          <w:color w:val="000000"/>
          <w:sz w:val="24"/>
          <w:szCs w:val="24"/>
          <w:lang w:eastAsia="zh-CN"/>
        </w:rPr>
        <w:t>0800015278</w:t>
      </w:r>
      <w:r w:rsidRPr="008633CF">
        <w:rPr>
          <w:rFonts w:ascii="Times New Roman" w:eastAsia="SimSun" w:hAnsi="Times New Roman" w:cs="Times New Roman"/>
          <w:color w:val="000000"/>
          <w:sz w:val="24"/>
          <w:szCs w:val="24"/>
          <w:lang w:eastAsia="zh-CN"/>
        </w:rPr>
        <w:t>）（以下简称</w:t>
      </w:r>
      <w:r w:rsidRPr="008633CF">
        <w:rPr>
          <w:rFonts w:ascii="Times New Roman" w:eastAsia="SimSun" w:hAnsi="Times New Roman" w:cs="Times New Roman"/>
          <w:color w:val="000000"/>
          <w:sz w:val="24"/>
          <w:szCs w:val="24"/>
          <w:lang w:eastAsia="zh-CN"/>
        </w:rPr>
        <w:t>“</w:t>
      </w:r>
      <w:r w:rsidRPr="008633CF">
        <w:rPr>
          <w:rFonts w:ascii="Times New Roman" w:eastAsia="SimSun" w:hAnsi="Times New Roman" w:cs="Times New Roman"/>
          <w:color w:val="000000"/>
          <w:sz w:val="24"/>
          <w:szCs w:val="24"/>
          <w:lang w:eastAsia="zh-CN"/>
        </w:rPr>
        <w:t>聚合商</w:t>
      </w:r>
      <w:r w:rsidRPr="008633CF">
        <w:rPr>
          <w:rFonts w:ascii="Times New Roman" w:eastAsia="SimSun" w:hAnsi="Times New Roman" w:cs="Times New Roman"/>
          <w:color w:val="000000"/>
          <w:sz w:val="24"/>
          <w:szCs w:val="24"/>
          <w:lang w:eastAsia="zh-CN"/>
        </w:rPr>
        <w:t>”</w:t>
      </w:r>
      <w:r w:rsidRPr="008633CF">
        <w:rPr>
          <w:rFonts w:ascii="Times New Roman" w:eastAsia="SimSun" w:hAnsi="Times New Roman" w:cs="Times New Roman"/>
          <w:color w:val="000000"/>
          <w:sz w:val="24"/>
          <w:szCs w:val="24"/>
          <w:lang w:eastAsia="zh-CN"/>
        </w:rPr>
        <w:t>）代表卖家办理注册手续：</w:t>
      </w:r>
    </w:p>
    <w:p w14:paraId="7F22C728" w14:textId="77777777" w:rsidR="00720519"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通过填写必要数据办理卖家网站注册手续；</w:t>
      </w:r>
    </w:p>
    <w:p w14:paraId="743F332E" w14:textId="77777777" w:rsidR="00720519"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接收卖家用户中心的登录名和密码，并将其提供给卖家。</w:t>
      </w:r>
    </w:p>
    <w:p w14:paraId="379B60F9"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卖家现承诺在从聚合商处收到密码之时起</w:t>
      </w:r>
      <w:r w:rsidRPr="008633CF">
        <w:rPr>
          <w:rStyle w:val="normaltextrun"/>
          <w:rFonts w:ascii="Times New Roman" w:eastAsia="SimSun" w:hAnsi="Times New Roman" w:cs="Times New Roman"/>
          <w:color w:val="000000"/>
          <w:sz w:val="24"/>
          <w:szCs w:val="24"/>
          <w:lang w:eastAsia="zh-CN"/>
        </w:rPr>
        <w:t>1</w:t>
      </w:r>
      <w:r w:rsidRPr="008633CF">
        <w:rPr>
          <w:rStyle w:val="normaltextrun"/>
          <w:rFonts w:ascii="Times New Roman" w:eastAsia="SimSun" w:hAnsi="Times New Roman" w:cs="Times New Roman"/>
          <w:color w:val="000000"/>
          <w:sz w:val="24"/>
          <w:szCs w:val="24"/>
          <w:lang w:eastAsia="zh-CN"/>
        </w:rPr>
        <w:t>（一）个工作日内重设用户中心密码。同时，如卖家未及时更改密码的，聚合商概不负责。</w:t>
      </w:r>
    </w:p>
    <w:p w14:paraId="5EE414A2"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以办理注册手续为目的，卖家应为聚合商提供可在网站上发布的以下信息：</w:t>
      </w:r>
    </w:p>
    <w:p w14:paraId="6EF8856F"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 xml:space="preserve">1. </w:t>
      </w:r>
      <w:r w:rsidRPr="008633CF">
        <w:rPr>
          <w:rStyle w:val="normaltextrun"/>
          <w:rFonts w:ascii="Times New Roman" w:eastAsia="SimSun" w:hAnsi="Times New Roman" w:cs="Times New Roman"/>
          <w:color w:val="000000"/>
          <w:sz w:val="24"/>
          <w:szCs w:val="24"/>
          <w:lang w:eastAsia="zh-CN"/>
        </w:rPr>
        <w:t>卖家的全称及简称：</w:t>
      </w:r>
      <w:r w:rsidRPr="008633CF">
        <w:rPr>
          <w:rStyle w:val="normaltextrun"/>
          <w:rFonts w:ascii="Times New Roman" w:eastAsia="SimSun" w:hAnsi="Times New Roman" w:cs="Times New Roman"/>
          <w:color w:val="000000"/>
          <w:sz w:val="24"/>
          <w:szCs w:val="24"/>
          <w:lang w:eastAsia="zh-CN"/>
        </w:rPr>
        <w:t>_________________________________________</w:t>
      </w:r>
      <w:r w:rsidRPr="008633CF">
        <w:rPr>
          <w:rStyle w:val="normaltextrun"/>
          <w:rFonts w:ascii="Times New Roman" w:eastAsia="SimSun" w:hAnsi="Times New Roman" w:cs="Times New Roman"/>
          <w:color w:val="000000"/>
          <w:sz w:val="24"/>
          <w:szCs w:val="24"/>
          <w:lang w:eastAsia="zh-CN"/>
        </w:rPr>
        <w:t>；</w:t>
      </w:r>
    </w:p>
    <w:p w14:paraId="4F23D375"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 xml:space="preserve">2. </w:t>
      </w:r>
      <w:r w:rsidRPr="008633CF">
        <w:rPr>
          <w:rStyle w:val="normaltextrun"/>
          <w:rFonts w:ascii="Times New Roman" w:eastAsia="SimSun" w:hAnsi="Times New Roman" w:cs="Times New Roman"/>
          <w:color w:val="000000"/>
          <w:sz w:val="24"/>
          <w:szCs w:val="24"/>
          <w:lang w:eastAsia="zh-CN"/>
        </w:rPr>
        <w:t>卖家的注册地址和所在地址：</w:t>
      </w:r>
      <w:r w:rsidRPr="008633CF">
        <w:rPr>
          <w:rStyle w:val="normaltextrun"/>
          <w:rFonts w:ascii="Times New Roman" w:eastAsia="SimSun" w:hAnsi="Times New Roman" w:cs="Times New Roman"/>
          <w:color w:val="000000"/>
          <w:sz w:val="24"/>
          <w:szCs w:val="24"/>
          <w:lang w:eastAsia="zh-CN"/>
        </w:rPr>
        <w:t>_________________________________</w:t>
      </w:r>
      <w:r w:rsidRPr="008633CF">
        <w:rPr>
          <w:rStyle w:val="normaltextrun"/>
          <w:rFonts w:ascii="Times New Roman" w:eastAsia="SimSun" w:hAnsi="Times New Roman" w:cs="Times New Roman"/>
          <w:color w:val="000000"/>
          <w:sz w:val="24"/>
          <w:szCs w:val="24"/>
          <w:lang w:eastAsia="zh-CN"/>
        </w:rPr>
        <w:t>；</w:t>
      </w:r>
    </w:p>
    <w:p w14:paraId="2C740B25"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 xml:space="preserve">3. </w:t>
      </w:r>
      <w:r w:rsidRPr="008633CF">
        <w:rPr>
          <w:rStyle w:val="normaltextrun"/>
          <w:rFonts w:ascii="Times New Roman" w:eastAsia="SimSun" w:hAnsi="Times New Roman" w:cs="Times New Roman"/>
          <w:color w:val="000000"/>
          <w:sz w:val="24"/>
          <w:szCs w:val="24"/>
          <w:lang w:eastAsia="zh-CN"/>
        </w:rPr>
        <w:t>卖家的国家基本注册号和纳税人识别号：</w:t>
      </w:r>
      <w:r w:rsidRPr="008633CF">
        <w:rPr>
          <w:rStyle w:val="normaltextrun"/>
          <w:rFonts w:ascii="Times New Roman" w:eastAsia="SimSun" w:hAnsi="Times New Roman" w:cs="Times New Roman"/>
          <w:color w:val="000000"/>
          <w:sz w:val="24"/>
          <w:szCs w:val="24"/>
          <w:lang w:eastAsia="zh-CN"/>
        </w:rPr>
        <w:t>_________</w:t>
      </w:r>
      <w:r w:rsidRPr="008633CF">
        <w:rPr>
          <w:rStyle w:val="normaltextrun"/>
          <w:rFonts w:ascii="Times New Roman" w:eastAsia="SimSun" w:hAnsi="Times New Roman" w:cs="Times New Roman"/>
          <w:color w:val="000000"/>
          <w:sz w:val="24"/>
          <w:szCs w:val="24"/>
          <w:lang w:eastAsia="zh-CN"/>
        </w:rPr>
        <w:t>_____________________________</w:t>
      </w:r>
      <w:r w:rsidRPr="008633CF">
        <w:rPr>
          <w:rStyle w:val="normaltextrun"/>
          <w:rFonts w:ascii="Times New Roman" w:eastAsia="SimSun" w:hAnsi="Times New Roman" w:cs="Times New Roman"/>
          <w:color w:val="000000"/>
          <w:sz w:val="24"/>
          <w:szCs w:val="24"/>
          <w:lang w:eastAsia="zh-CN"/>
        </w:rPr>
        <w:t>；</w:t>
      </w:r>
    </w:p>
    <w:p w14:paraId="7ADC4389"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 xml:space="preserve">4. </w:t>
      </w:r>
      <w:r w:rsidRPr="008633CF">
        <w:rPr>
          <w:rStyle w:val="normaltextrun"/>
          <w:rFonts w:ascii="Times New Roman" w:eastAsia="SimSun" w:hAnsi="Times New Roman" w:cs="Times New Roman"/>
          <w:color w:val="000000"/>
          <w:sz w:val="24"/>
          <w:szCs w:val="24"/>
          <w:lang w:eastAsia="zh-CN"/>
        </w:rPr>
        <w:t>卖家的电话</w:t>
      </w: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手机号码：</w:t>
      </w:r>
      <w:r w:rsidRPr="008633CF">
        <w:rPr>
          <w:rStyle w:val="normaltextrun"/>
          <w:rFonts w:ascii="Times New Roman" w:eastAsia="SimSun" w:hAnsi="Times New Roman" w:cs="Times New Roman"/>
          <w:color w:val="000000"/>
          <w:sz w:val="24"/>
          <w:szCs w:val="24"/>
          <w:lang w:eastAsia="zh-CN"/>
        </w:rPr>
        <w:t>______________________________</w:t>
      </w:r>
      <w:r w:rsidRPr="008633CF">
        <w:rPr>
          <w:rStyle w:val="normaltextrun"/>
          <w:rFonts w:ascii="Times New Roman" w:eastAsia="SimSun" w:hAnsi="Times New Roman" w:cs="Times New Roman"/>
          <w:color w:val="000000"/>
          <w:sz w:val="24"/>
          <w:szCs w:val="24"/>
          <w:lang w:eastAsia="zh-CN"/>
        </w:rPr>
        <w:t>；</w:t>
      </w:r>
    </w:p>
    <w:p w14:paraId="6F17C857"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 xml:space="preserve">5. </w:t>
      </w:r>
      <w:r w:rsidRPr="008633CF">
        <w:rPr>
          <w:rStyle w:val="normaltextrun"/>
          <w:rFonts w:ascii="Times New Roman" w:eastAsia="SimSun" w:hAnsi="Times New Roman" w:cs="Times New Roman"/>
          <w:color w:val="000000"/>
          <w:sz w:val="24"/>
          <w:szCs w:val="24"/>
          <w:lang w:eastAsia="zh-CN"/>
        </w:rPr>
        <w:t>卖家的电子邮件地址：</w:t>
      </w:r>
      <w:r w:rsidRPr="008633CF">
        <w:rPr>
          <w:rStyle w:val="normaltextrun"/>
          <w:rFonts w:ascii="Times New Roman" w:eastAsia="SimSun" w:hAnsi="Times New Roman" w:cs="Times New Roman"/>
          <w:color w:val="000000"/>
          <w:sz w:val="24"/>
          <w:szCs w:val="24"/>
          <w:lang w:eastAsia="zh-CN"/>
        </w:rPr>
        <w:t>______________________</w:t>
      </w:r>
      <w:r w:rsidRPr="008633CF">
        <w:rPr>
          <w:rStyle w:val="normaltextrun"/>
          <w:rFonts w:ascii="Times New Roman" w:eastAsia="SimSun" w:hAnsi="Times New Roman" w:cs="Times New Roman"/>
          <w:color w:val="000000"/>
          <w:sz w:val="24"/>
          <w:szCs w:val="24"/>
          <w:lang w:eastAsia="zh-CN"/>
        </w:rPr>
        <w:t>；</w:t>
      </w:r>
    </w:p>
    <w:p w14:paraId="7E6DAF42" w14:textId="77777777" w:rsidR="005E092E"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 xml:space="preserve">6. </w:t>
      </w:r>
      <w:r w:rsidRPr="008633CF">
        <w:rPr>
          <w:rStyle w:val="normaltextrun"/>
          <w:rFonts w:ascii="Times New Roman" w:eastAsia="SimSun" w:hAnsi="Times New Roman" w:cs="Times New Roman"/>
          <w:color w:val="000000"/>
          <w:sz w:val="24"/>
          <w:szCs w:val="24"/>
          <w:lang w:eastAsia="zh-CN"/>
        </w:rPr>
        <w:t>本同意函所指的商品信息及其价格：</w:t>
      </w:r>
    </w:p>
    <w:tbl>
      <w:tblPr>
        <w:tblStyle w:val="a5"/>
        <w:tblW w:w="5000" w:type="pct"/>
        <w:tblLook w:val="04A0" w:firstRow="1" w:lastRow="0" w:firstColumn="1" w:lastColumn="0" w:noHBand="0" w:noVBand="1"/>
      </w:tblPr>
      <w:tblGrid>
        <w:gridCol w:w="3113"/>
        <w:gridCol w:w="3116"/>
        <w:gridCol w:w="3116"/>
      </w:tblGrid>
      <w:tr w:rsidR="00EA2C72" w:rsidRPr="008633CF" w14:paraId="1402E13F" w14:textId="77777777" w:rsidTr="00FF63FD">
        <w:tc>
          <w:tcPr>
            <w:tcW w:w="1666" w:type="pct"/>
          </w:tcPr>
          <w:p w14:paraId="50E96858" w14:textId="77777777" w:rsidR="005E092E" w:rsidRPr="008633CF" w:rsidRDefault="00FF63FD" w:rsidP="00625A20">
            <w:pPr>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商品名称</w:t>
            </w:r>
          </w:p>
        </w:tc>
        <w:tc>
          <w:tcPr>
            <w:tcW w:w="1667" w:type="pct"/>
          </w:tcPr>
          <w:p w14:paraId="2554CB11" w14:textId="77777777" w:rsidR="005E092E" w:rsidRPr="008633CF" w:rsidRDefault="00FF63FD" w:rsidP="00625A20">
            <w:pPr>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商品价格</w:t>
            </w:r>
          </w:p>
        </w:tc>
        <w:tc>
          <w:tcPr>
            <w:tcW w:w="1667" w:type="pct"/>
          </w:tcPr>
          <w:p w14:paraId="40FF0F83" w14:textId="77777777" w:rsidR="005E092E" w:rsidRPr="008633CF" w:rsidRDefault="00FF63FD" w:rsidP="00625A20">
            <w:pPr>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其他交货条件</w:t>
            </w:r>
          </w:p>
        </w:tc>
      </w:tr>
      <w:tr w:rsidR="00EA2C72" w:rsidRPr="008633CF" w14:paraId="6AD3278F" w14:textId="77777777" w:rsidTr="00FF63FD">
        <w:tc>
          <w:tcPr>
            <w:tcW w:w="1666" w:type="pct"/>
          </w:tcPr>
          <w:p w14:paraId="4D87DA65"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c>
          <w:tcPr>
            <w:tcW w:w="1667" w:type="pct"/>
          </w:tcPr>
          <w:p w14:paraId="6FD22A7B"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c>
          <w:tcPr>
            <w:tcW w:w="1667" w:type="pct"/>
          </w:tcPr>
          <w:p w14:paraId="6CB4B00F"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r>
      <w:tr w:rsidR="00EA2C72" w:rsidRPr="008633CF" w14:paraId="65024547" w14:textId="77777777" w:rsidTr="00FF63FD">
        <w:tc>
          <w:tcPr>
            <w:tcW w:w="1666" w:type="pct"/>
          </w:tcPr>
          <w:p w14:paraId="41A17962"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c>
          <w:tcPr>
            <w:tcW w:w="1667" w:type="pct"/>
          </w:tcPr>
          <w:p w14:paraId="6ABA75BF"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c>
          <w:tcPr>
            <w:tcW w:w="1667" w:type="pct"/>
          </w:tcPr>
          <w:p w14:paraId="0E4415BA"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r>
      <w:tr w:rsidR="00EA2C72" w:rsidRPr="008633CF" w14:paraId="16131F5E" w14:textId="77777777" w:rsidTr="00FF63FD">
        <w:tc>
          <w:tcPr>
            <w:tcW w:w="1666" w:type="pct"/>
          </w:tcPr>
          <w:p w14:paraId="2328A44A"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c>
          <w:tcPr>
            <w:tcW w:w="1667" w:type="pct"/>
          </w:tcPr>
          <w:p w14:paraId="69336925"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c>
          <w:tcPr>
            <w:tcW w:w="1667" w:type="pct"/>
          </w:tcPr>
          <w:p w14:paraId="7455AE78" w14:textId="77777777" w:rsidR="005E092E" w:rsidRPr="008633CF" w:rsidRDefault="005E092E" w:rsidP="00625A20">
            <w:pPr>
              <w:jc w:val="both"/>
              <w:rPr>
                <w:rStyle w:val="normaltextrun"/>
                <w:rFonts w:ascii="Times New Roman" w:hAnsi="Times New Roman" w:cs="Times New Roman"/>
                <w:color w:val="000000"/>
                <w:sz w:val="24"/>
                <w:szCs w:val="24"/>
                <w:lang w:eastAsia="zh-CN"/>
              </w:rPr>
            </w:pPr>
          </w:p>
        </w:tc>
      </w:tr>
    </w:tbl>
    <w:p w14:paraId="76A710AB" w14:textId="77777777" w:rsidR="00280DEC"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如上述信息属于个人数据的，卖家现确认他</w:t>
      </w:r>
      <w:r w:rsidRPr="008633CF">
        <w:rPr>
          <w:rStyle w:val="normaltextrun"/>
          <w:rFonts w:ascii="Times New Roman" w:eastAsia="SimSun" w:hAnsi="Times New Roman" w:cs="Times New Roman"/>
          <w:color w:val="000000"/>
          <w:sz w:val="24"/>
          <w:szCs w:val="24"/>
          <w:lang w:eastAsia="zh-CN"/>
        </w:rPr>
        <w:t>/</w:t>
      </w:r>
      <w:r w:rsidRPr="008633CF">
        <w:rPr>
          <w:rStyle w:val="normaltextrun"/>
          <w:rFonts w:ascii="Times New Roman" w:eastAsia="SimSun" w:hAnsi="Times New Roman" w:cs="Times New Roman"/>
          <w:color w:val="000000"/>
          <w:sz w:val="24"/>
          <w:szCs w:val="24"/>
          <w:lang w:eastAsia="zh-CN"/>
        </w:rPr>
        <w:t>她已获取个人数据主体对将这些信息披露给聚合商并发布在网站上的许可。</w:t>
      </w:r>
    </w:p>
    <w:p w14:paraId="023760D1" w14:textId="77777777" w:rsidR="002866D2"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卖家现确认上述所有信息均为最新的可靠信息。</w:t>
      </w:r>
    </w:p>
    <w:p w14:paraId="2189EC99" w14:textId="77777777" w:rsidR="00280DEC" w:rsidRPr="008633CF" w:rsidRDefault="00280DEC" w:rsidP="00625A20">
      <w:pPr>
        <w:spacing w:after="0" w:line="240" w:lineRule="auto"/>
        <w:ind w:firstLine="567"/>
        <w:jc w:val="both"/>
        <w:rPr>
          <w:rStyle w:val="normaltextrun"/>
          <w:rFonts w:ascii="Times New Roman" w:hAnsi="Times New Roman" w:cs="Times New Roman"/>
          <w:color w:val="000000"/>
          <w:sz w:val="24"/>
          <w:szCs w:val="24"/>
          <w:lang w:eastAsia="zh-CN"/>
        </w:rPr>
      </w:pPr>
    </w:p>
    <w:p w14:paraId="434665AD" w14:textId="77777777" w:rsidR="00280DEC" w:rsidRPr="008633CF" w:rsidRDefault="00FF63FD" w:rsidP="00625A20">
      <w:pPr>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____________________</w:t>
      </w:r>
    </w:p>
    <w:p w14:paraId="7EB78240" w14:textId="0ED79F9B" w:rsidR="005E092E" w:rsidRPr="008633CF" w:rsidRDefault="00FF63FD" w:rsidP="00FF63FD">
      <w:pPr>
        <w:tabs>
          <w:tab w:val="left" w:pos="5670"/>
        </w:tabs>
        <w:spacing w:after="0" w:line="240" w:lineRule="auto"/>
        <w:ind w:firstLine="567"/>
        <w:jc w:val="both"/>
        <w:rPr>
          <w:rStyle w:val="normaltextrun"/>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____________________</w:t>
      </w:r>
      <w:r>
        <w:rPr>
          <w:rStyle w:val="normaltextrun"/>
          <w:rFonts w:ascii="Times New Roman" w:eastAsia="SimSun" w:hAnsi="Times New Roman" w:cs="Times New Roman"/>
          <w:color w:val="000000"/>
          <w:sz w:val="24"/>
          <w:szCs w:val="24"/>
          <w:lang w:eastAsia="zh-CN"/>
        </w:rPr>
        <w:tab/>
      </w:r>
      <w:r w:rsidRPr="008633CF">
        <w:rPr>
          <w:rStyle w:val="normaltextrun"/>
          <w:rFonts w:ascii="Times New Roman" w:eastAsia="SimSun" w:hAnsi="Times New Roman" w:cs="Times New Roman"/>
          <w:color w:val="000000"/>
          <w:sz w:val="24"/>
          <w:szCs w:val="24"/>
          <w:lang w:eastAsia="zh-CN"/>
        </w:rPr>
        <w:t>________________</w:t>
      </w:r>
    </w:p>
    <w:p w14:paraId="610CBA5F" w14:textId="1C2DCCB0" w:rsidR="00A32696" w:rsidRPr="008633CF" w:rsidRDefault="00A32696" w:rsidP="00625A20">
      <w:pPr>
        <w:spacing w:after="0" w:line="240" w:lineRule="auto"/>
        <w:ind w:firstLine="567"/>
        <w:jc w:val="both"/>
        <w:rPr>
          <w:rStyle w:val="normaltextrun"/>
          <w:rFonts w:ascii="Times New Roman" w:hAnsi="Times New Roman" w:cs="Times New Roman"/>
          <w:color w:val="000000"/>
          <w:sz w:val="24"/>
          <w:szCs w:val="24"/>
          <w:lang w:eastAsia="zh-CN"/>
        </w:rPr>
      </w:pPr>
    </w:p>
    <w:p w14:paraId="5C5F1E7F" w14:textId="0112B476" w:rsidR="00625A20" w:rsidRPr="00FF63FD" w:rsidRDefault="00FF63FD" w:rsidP="00FF63FD">
      <w:pPr>
        <w:spacing w:after="0" w:line="240" w:lineRule="auto"/>
        <w:ind w:firstLine="567"/>
        <w:jc w:val="both"/>
        <w:rPr>
          <w:rFonts w:ascii="Times New Roman" w:hAnsi="Times New Roman" w:cs="Times New Roman"/>
          <w:color w:val="000000"/>
          <w:sz w:val="24"/>
          <w:szCs w:val="24"/>
          <w:lang w:eastAsia="zh-CN"/>
        </w:rPr>
      </w:pPr>
      <w:r w:rsidRPr="008633CF">
        <w:rPr>
          <w:rStyle w:val="normaltextrun"/>
          <w:rFonts w:ascii="Times New Roman" w:eastAsia="SimSun" w:hAnsi="Times New Roman" w:cs="Times New Roman"/>
          <w:color w:val="000000"/>
          <w:sz w:val="24"/>
          <w:szCs w:val="24"/>
          <w:lang w:eastAsia="zh-CN"/>
        </w:rPr>
        <w:t>以下空白。</w:t>
      </w:r>
    </w:p>
    <w:sectPr w:rsidR="00625A20" w:rsidRPr="00FF6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7F29"/>
    <w:multiLevelType w:val="multilevel"/>
    <w:tmpl w:val="3A1C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015FF2"/>
    <w:multiLevelType w:val="multilevel"/>
    <w:tmpl w:val="3814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3569B7"/>
    <w:multiLevelType w:val="multilevel"/>
    <w:tmpl w:val="DA26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7C2789"/>
    <w:multiLevelType w:val="multilevel"/>
    <w:tmpl w:val="CC7C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4D"/>
    <w:rsid w:val="000C24B5"/>
    <w:rsid w:val="00280DEC"/>
    <w:rsid w:val="002866D2"/>
    <w:rsid w:val="002A5555"/>
    <w:rsid w:val="002D00FE"/>
    <w:rsid w:val="00331AD1"/>
    <w:rsid w:val="00395E57"/>
    <w:rsid w:val="00456E75"/>
    <w:rsid w:val="00463372"/>
    <w:rsid w:val="004B30C7"/>
    <w:rsid w:val="004F387D"/>
    <w:rsid w:val="00503815"/>
    <w:rsid w:val="005A772C"/>
    <w:rsid w:val="005E092E"/>
    <w:rsid w:val="006055F7"/>
    <w:rsid w:val="00625A20"/>
    <w:rsid w:val="006A7247"/>
    <w:rsid w:val="006D4AD2"/>
    <w:rsid w:val="0071315A"/>
    <w:rsid w:val="00720519"/>
    <w:rsid w:val="007B3D2A"/>
    <w:rsid w:val="008329C0"/>
    <w:rsid w:val="008633CF"/>
    <w:rsid w:val="0086493D"/>
    <w:rsid w:val="008A54FD"/>
    <w:rsid w:val="00911C09"/>
    <w:rsid w:val="00966129"/>
    <w:rsid w:val="00A32696"/>
    <w:rsid w:val="00A76E0A"/>
    <w:rsid w:val="00A970F2"/>
    <w:rsid w:val="00B67D34"/>
    <w:rsid w:val="00C71CC2"/>
    <w:rsid w:val="00D3518E"/>
    <w:rsid w:val="00DC304D"/>
    <w:rsid w:val="00E576E3"/>
    <w:rsid w:val="00EA2C72"/>
    <w:rsid w:val="00EC50F3"/>
    <w:rsid w:val="00F512E5"/>
    <w:rsid w:val="00FA5116"/>
    <w:rsid w:val="00FC1393"/>
    <w:rsid w:val="00FC3807"/>
    <w:rsid w:val="00FF63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77A4"/>
  <w15:docId w15:val="{B69BDD7A-4288-46FA-ABE4-13A37A28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C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C304D"/>
  </w:style>
  <w:style w:type="character" w:customStyle="1" w:styleId="eop">
    <w:name w:val="eop"/>
    <w:basedOn w:val="a0"/>
    <w:rsid w:val="00DC304D"/>
  </w:style>
  <w:style w:type="paragraph" w:styleId="a3">
    <w:name w:val="Balloon Text"/>
    <w:basedOn w:val="a"/>
    <w:link w:val="a4"/>
    <w:uiPriority w:val="99"/>
    <w:semiHidden/>
    <w:unhideWhenUsed/>
    <w:rsid w:val="00EC5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0F3"/>
    <w:rPr>
      <w:rFonts w:ascii="Tahoma" w:hAnsi="Tahoma" w:cs="Tahoma"/>
      <w:sz w:val="16"/>
      <w:szCs w:val="16"/>
    </w:rPr>
  </w:style>
  <w:style w:type="table" w:styleId="a5">
    <w:name w:val="Table Grid"/>
    <w:basedOn w:val="a1"/>
    <w:uiPriority w:val="59"/>
    <w:rsid w:val="005E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1315A"/>
    <w:rPr>
      <w:color w:val="0000FF" w:themeColor="hyperlink"/>
      <w:u w:val="single"/>
    </w:rPr>
  </w:style>
  <w:style w:type="character" w:customStyle="1" w:styleId="1">
    <w:name w:val="Неразрешенное упоминание1"/>
    <w:basedOn w:val="a0"/>
    <w:uiPriority w:val="99"/>
    <w:semiHidden/>
    <w:unhideWhenUsed/>
    <w:rsid w:val="0071315A"/>
    <w:rPr>
      <w:color w:val="605E5C"/>
      <w:shd w:val="clear" w:color="auto" w:fill="E1DFDD"/>
    </w:rPr>
  </w:style>
  <w:style w:type="paragraph" w:styleId="a7">
    <w:name w:val="Revision"/>
    <w:hidden/>
    <w:uiPriority w:val="99"/>
    <w:semiHidden/>
    <w:rsid w:val="00966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mart.pro/" TargetMode="External"/><Relationship Id="rId3" Type="http://schemas.openxmlformats.org/officeDocument/2006/relationships/settings" Target="settings.xml"/><Relationship Id="rId7" Type="http://schemas.openxmlformats.org/officeDocument/2006/relationships/hyperlink" Target="mailto:seller@globalmart.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mart.pro/" TargetMode="External"/><Relationship Id="rId5" Type="http://schemas.openxmlformats.org/officeDocument/2006/relationships/hyperlink" Target="https://globalmart.pro/ru/Document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Ekaterina Gorn</cp:lastModifiedBy>
  <cp:revision>2</cp:revision>
  <dcterms:created xsi:type="dcterms:W3CDTF">2024-07-02T08:21:00Z</dcterms:created>
  <dcterms:modified xsi:type="dcterms:W3CDTF">2024-07-02T08:21:00Z</dcterms:modified>
</cp:coreProperties>
</file>